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9E659E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9E659E">
        <w:rPr>
          <w:b/>
          <w:bCs/>
          <w:sz w:val="22"/>
          <w:szCs w:val="22"/>
        </w:rPr>
        <w:t>факте</w:t>
      </w:r>
      <w:r w:rsidRPr="009E659E">
        <w:rPr>
          <w:b/>
          <w:bCs/>
          <w:sz w:val="22"/>
          <w:szCs w:val="22"/>
        </w:rPr>
        <w:br/>
        <w:t>«</w:t>
      </w:r>
      <w:proofErr w:type="gramEnd"/>
      <w:r w:rsidRPr="009E659E">
        <w:rPr>
          <w:b/>
          <w:bCs/>
          <w:sz w:val="22"/>
          <w:szCs w:val="22"/>
        </w:rPr>
        <w:t xml:space="preserve">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(наблюдательным советом) эмитента»</w:t>
      </w: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ПАО «ОГК-2»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 xml:space="preserve">Российская Федерация, Ставропольский край,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Изобильненский</w:t>
            </w:r>
            <w:proofErr w:type="spellEnd"/>
            <w:r w:rsidRPr="009E659E">
              <w:rPr>
                <w:b/>
                <w:bCs/>
                <w:iCs/>
                <w:sz w:val="22"/>
                <w:szCs w:val="22"/>
              </w:rPr>
              <w:t xml:space="preserve"> район, поселок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Солнечнодольск</w:t>
            </w:r>
            <w:proofErr w:type="spellEnd"/>
          </w:p>
        </w:tc>
      </w:tr>
      <w:tr w:rsidR="00706628" w:rsidRPr="009E659E" w:rsidTr="00667C96">
        <w:trPr>
          <w:trHeight w:val="70"/>
        </w:trPr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color w:val="000000"/>
                <w:sz w:val="22"/>
                <w:szCs w:val="22"/>
              </w:rPr>
              <w:t>1052600002180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2607018122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65105-</w:t>
            </w:r>
            <w:r w:rsidRPr="009E659E">
              <w:rPr>
                <w:b/>
                <w:bCs/>
                <w:iCs/>
                <w:sz w:val="22"/>
                <w:szCs w:val="22"/>
                <w:lang w:val="en-US"/>
              </w:rPr>
              <w:t>D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vAlign w:val="center"/>
          </w:tcPr>
          <w:p w:rsidR="00706628" w:rsidRPr="009E659E" w:rsidRDefault="00795EB5" w:rsidP="00667C9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706628" w:rsidRPr="009E659E" w:rsidRDefault="00795EB5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hyperlink r:id="rId9" w:tgtFrame="_blank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40" w:type="dxa"/>
            <w:vAlign w:val="center"/>
          </w:tcPr>
          <w:p w:rsidR="00706628" w:rsidRPr="009E659E" w:rsidRDefault="00A0790F" w:rsidP="00BB3153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20</w:t>
            </w:r>
            <w:r w:rsidR="00FF5A55">
              <w:rPr>
                <w:b/>
                <w:bCs/>
                <w:iCs/>
                <w:sz w:val="22"/>
                <w:szCs w:val="22"/>
              </w:rPr>
              <w:t>.07</w:t>
            </w:r>
            <w:r w:rsidR="00EB3E6C">
              <w:rPr>
                <w:b/>
                <w:bCs/>
                <w:iCs/>
                <w:sz w:val="22"/>
                <w:szCs w:val="22"/>
              </w:rPr>
              <w:t>.2020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2. Содержание сообщения</w:t>
            </w:r>
          </w:p>
        </w:tc>
      </w:tr>
      <w:tr w:rsidR="00706628" w:rsidRPr="00CA160A" w:rsidTr="000D7DD9">
        <w:trPr>
          <w:trHeight w:val="554"/>
        </w:trPr>
        <w:tc>
          <w:tcPr>
            <w:tcW w:w="10774" w:type="dxa"/>
          </w:tcPr>
          <w:p w:rsidR="00706628" w:rsidRPr="00E62662" w:rsidRDefault="00706628" w:rsidP="000B68BA">
            <w:pPr>
              <w:ind w:left="-28" w:right="57"/>
            </w:pPr>
            <w:r w:rsidRPr="00E62662">
              <w:t xml:space="preserve">2.1. Кворум заседания совета директоров (наблюдательного совета) эмитента: </w:t>
            </w:r>
            <w:r w:rsidRPr="00E62662">
              <w:br/>
            </w:r>
            <w:proofErr w:type="gramStart"/>
            <w:r w:rsidRPr="00E62662">
              <w:rPr>
                <w:b/>
              </w:rPr>
              <w:t>В</w:t>
            </w:r>
            <w:proofErr w:type="gramEnd"/>
            <w:r w:rsidRPr="00E62662">
              <w:rPr>
                <w:b/>
              </w:rPr>
              <w:t xml:space="preserve"> заочно</w:t>
            </w:r>
            <w:r w:rsidR="00713852" w:rsidRPr="00E62662">
              <w:rPr>
                <w:b/>
              </w:rPr>
              <w:t>м голосовании приняли участие 11</w:t>
            </w:r>
            <w:r w:rsidR="00617800" w:rsidRPr="00E62662">
              <w:rPr>
                <w:b/>
              </w:rPr>
              <w:t xml:space="preserve"> из 11</w:t>
            </w:r>
            <w:r w:rsidRPr="00E62662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E62662">
              <w:t>.</w:t>
            </w:r>
          </w:p>
          <w:p w:rsidR="00706628" w:rsidRPr="00E62662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E62662">
              <w:t>2.2. Содержание решений, принятых советом директоров эмитента:</w:t>
            </w:r>
          </w:p>
          <w:p w:rsidR="00706628" w:rsidRPr="00E62662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706628" w:rsidRPr="00A12D9F" w:rsidRDefault="00706628" w:rsidP="00667C96">
            <w:pPr>
              <w:pStyle w:val="a7"/>
              <w:widowControl w:val="0"/>
              <w:rPr>
                <w:b/>
                <w:color w:val="000000"/>
              </w:rPr>
            </w:pPr>
            <w:r w:rsidRPr="00A12D9F">
              <w:rPr>
                <w:b/>
              </w:rPr>
              <w:t>Вопрос:</w:t>
            </w:r>
            <w:r w:rsidRPr="00A12D9F">
              <w:rPr>
                <w:b/>
                <w:color w:val="000000"/>
              </w:rPr>
              <w:t xml:space="preserve"> </w:t>
            </w:r>
          </w:p>
          <w:p w:rsidR="002110F6" w:rsidRPr="00DF72EE" w:rsidRDefault="0073444B" w:rsidP="0073444B">
            <w:pPr>
              <w:widowControl w:val="0"/>
              <w:tabs>
                <w:tab w:val="left" w:pos="426"/>
              </w:tabs>
              <w:jc w:val="both"/>
              <w:rPr>
                <w:b/>
              </w:rPr>
            </w:pPr>
            <w:r w:rsidRPr="004563F4">
              <w:rPr>
                <w:b/>
              </w:rPr>
              <w:t>1</w:t>
            </w:r>
            <w:r w:rsidRPr="00DF72EE">
              <w:rPr>
                <w:b/>
              </w:rPr>
              <w:t xml:space="preserve">. </w:t>
            </w:r>
            <w:r w:rsidR="00FF5A55" w:rsidRPr="00DF72EE">
              <w:rPr>
                <w:b/>
              </w:rPr>
              <w:t>Об избрании Председателя Совета директоров Общества.</w:t>
            </w:r>
          </w:p>
          <w:p w:rsidR="002110F6" w:rsidRPr="00A12D9F" w:rsidRDefault="002110F6" w:rsidP="002110F6">
            <w:pPr>
              <w:widowControl w:val="0"/>
              <w:tabs>
                <w:tab w:val="left" w:pos="567"/>
              </w:tabs>
              <w:jc w:val="both"/>
            </w:pPr>
          </w:p>
          <w:p w:rsidR="002110F6" w:rsidRPr="00A12D9F" w:rsidRDefault="002110F6" w:rsidP="002110F6">
            <w:pPr>
              <w:rPr>
                <w:rFonts w:eastAsia="Calibri"/>
                <w:b/>
                <w:lang w:val="x-none" w:eastAsia="en-US"/>
              </w:rPr>
            </w:pPr>
            <w:r w:rsidRPr="00A12D9F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2110F6" w:rsidRPr="00A12D9F" w:rsidRDefault="00FF5A55" w:rsidP="002110F6">
            <w:pPr>
              <w:widowControl w:val="0"/>
              <w:jc w:val="both"/>
              <w:rPr>
                <w:bCs/>
                <w:spacing w:val="-4"/>
              </w:rPr>
            </w:pPr>
            <w:r w:rsidRPr="00A12D9F">
              <w:rPr>
                <w:bCs/>
                <w:spacing w:val="-4"/>
              </w:rPr>
              <w:t xml:space="preserve">Избрать Председателем Совета директоров ПАО «ОГК-2» Федорова Дениса Владимировича -  начальника Управления ПАО «Газпром», генерального директора ООО «Газпром </w:t>
            </w:r>
            <w:proofErr w:type="spellStart"/>
            <w:r w:rsidRPr="00A12D9F">
              <w:rPr>
                <w:bCs/>
                <w:spacing w:val="-4"/>
              </w:rPr>
              <w:t>энергохолдинг</w:t>
            </w:r>
            <w:proofErr w:type="spellEnd"/>
            <w:r w:rsidRPr="00A12D9F">
              <w:rPr>
                <w:bCs/>
                <w:spacing w:val="-4"/>
              </w:rPr>
              <w:t>.</w:t>
            </w:r>
          </w:p>
          <w:p w:rsidR="00FF5A55" w:rsidRPr="00A12D9F" w:rsidRDefault="00FF5A55" w:rsidP="002110F6">
            <w:pPr>
              <w:widowControl w:val="0"/>
              <w:jc w:val="both"/>
              <w:rPr>
                <w:bCs/>
                <w:spacing w:val="-4"/>
              </w:rPr>
            </w:pPr>
          </w:p>
          <w:p w:rsidR="00FF5A55" w:rsidRPr="00A12D9F" w:rsidRDefault="00FF5A55" w:rsidP="00FF5A55">
            <w:pPr>
              <w:autoSpaceDE/>
              <w:autoSpaceDN/>
              <w:jc w:val="both"/>
              <w:rPr>
                <w:bCs/>
                <w:u w:val="single"/>
              </w:rPr>
            </w:pPr>
            <w:r w:rsidRPr="00A12D9F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FF5A55" w:rsidRPr="00A12D9F" w:rsidTr="00B45EE7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A55" w:rsidRPr="00A12D9F" w:rsidRDefault="00FF5A55" w:rsidP="00FF5A55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A12D9F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A55" w:rsidRPr="00A12D9F" w:rsidRDefault="00365A92" w:rsidP="00FF5A55">
                  <w:pPr>
                    <w:ind w:right="57"/>
                    <w:rPr>
                      <w:bCs/>
                    </w:rPr>
                  </w:pPr>
                  <w:r>
                    <w:rPr>
                      <w:bCs/>
                    </w:rPr>
                    <w:t xml:space="preserve">  11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A55" w:rsidRPr="00A12D9F" w:rsidRDefault="00FF5A55" w:rsidP="00FF5A55">
                  <w:pPr>
                    <w:rPr>
                      <w:bCs/>
                    </w:rPr>
                  </w:pPr>
                  <w:r w:rsidRPr="00A12D9F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A12D9F">
                    <w:rPr>
                      <w:bCs/>
                    </w:rPr>
                    <w:t>Пятницев</w:t>
                  </w:r>
                  <w:proofErr w:type="spellEnd"/>
                  <w:r w:rsidRPr="00A12D9F">
                    <w:rPr>
                      <w:bCs/>
                    </w:rPr>
                    <w:t xml:space="preserve"> В.Г., </w:t>
                  </w:r>
                  <w:proofErr w:type="spellStart"/>
                  <w:r w:rsidRPr="00A12D9F">
                    <w:rPr>
                      <w:bCs/>
                    </w:rPr>
                    <w:t>Семиколенов</w:t>
                  </w:r>
                  <w:proofErr w:type="spellEnd"/>
                  <w:r w:rsidRPr="00A12D9F">
                    <w:rPr>
                      <w:bCs/>
                    </w:rPr>
                    <w:t xml:space="preserve"> А.В., </w:t>
                  </w:r>
                  <w:proofErr w:type="spellStart"/>
                  <w:r w:rsidRPr="00A12D9F">
                    <w:rPr>
                      <w:bCs/>
                    </w:rPr>
                    <w:t>Рогалев</w:t>
                  </w:r>
                  <w:proofErr w:type="spellEnd"/>
                  <w:r w:rsidRPr="00A12D9F">
                    <w:rPr>
                      <w:bCs/>
                    </w:rPr>
                    <w:t xml:space="preserve"> Н.Д., </w:t>
                  </w:r>
                  <w:proofErr w:type="spellStart"/>
                  <w:r w:rsidRPr="00A12D9F">
                    <w:rPr>
                      <w:bCs/>
                    </w:rPr>
                    <w:t>Коробкина</w:t>
                  </w:r>
                  <w:proofErr w:type="spellEnd"/>
                  <w:r w:rsidRPr="00A12D9F">
                    <w:rPr>
                      <w:bCs/>
                    </w:rPr>
                    <w:t xml:space="preserve"> И.Ю., Зайцев С.А</w:t>
                  </w:r>
                  <w:r w:rsidR="00365A92">
                    <w:rPr>
                      <w:bCs/>
                    </w:rPr>
                    <w:t xml:space="preserve">., </w:t>
                  </w:r>
                  <w:proofErr w:type="spellStart"/>
                  <w:r w:rsidR="00365A92">
                    <w:rPr>
                      <w:bCs/>
                    </w:rPr>
                    <w:t>Бикмурзин</w:t>
                  </w:r>
                  <w:proofErr w:type="spellEnd"/>
                  <w:r w:rsidR="00365A92">
                    <w:rPr>
                      <w:bCs/>
                    </w:rPr>
                    <w:t xml:space="preserve"> А.Ф., </w:t>
                  </w:r>
                  <w:proofErr w:type="spellStart"/>
                  <w:r w:rsidR="00365A92">
                    <w:rPr>
                      <w:bCs/>
                    </w:rPr>
                    <w:t>Шацкий</w:t>
                  </w:r>
                  <w:proofErr w:type="spellEnd"/>
                  <w:r w:rsidR="00365A92">
                    <w:rPr>
                      <w:bCs/>
                    </w:rPr>
                    <w:t xml:space="preserve"> П.О.,</w:t>
                  </w:r>
                  <w:r w:rsidR="00365A92" w:rsidRPr="00A12D9F">
                    <w:rPr>
                      <w:bCs/>
                    </w:rPr>
                    <w:t xml:space="preserve"> Федоров Д.В., Рогов А.В.</w:t>
                  </w:r>
                  <w:r w:rsidRPr="00A12D9F">
                    <w:rPr>
                      <w:bCs/>
                    </w:rPr>
                    <w:t xml:space="preserve">                    </w:t>
                  </w:r>
                </w:p>
              </w:tc>
            </w:tr>
            <w:tr w:rsidR="00FF5A55" w:rsidRPr="00A12D9F" w:rsidTr="00B45EE7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A55" w:rsidRPr="00A12D9F" w:rsidRDefault="00FF5A55" w:rsidP="00FF5A55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A12D9F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A55" w:rsidRPr="00A12D9F" w:rsidRDefault="00FF5A55" w:rsidP="00FF5A55">
                  <w:pPr>
                    <w:ind w:left="121" w:right="57"/>
                    <w:rPr>
                      <w:bCs/>
                    </w:rPr>
                  </w:pPr>
                  <w:r w:rsidRPr="00A12D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A55" w:rsidRPr="00A12D9F" w:rsidRDefault="00FF5A55" w:rsidP="00FF5A55">
                  <w:pPr>
                    <w:rPr>
                      <w:bCs/>
                    </w:rPr>
                  </w:pPr>
                </w:p>
              </w:tc>
            </w:tr>
            <w:tr w:rsidR="00FF5A55" w:rsidRPr="00A12D9F" w:rsidTr="00B45EE7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A55" w:rsidRPr="00A12D9F" w:rsidRDefault="00FF5A55" w:rsidP="00FF5A55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A12D9F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A55" w:rsidRPr="00A12D9F" w:rsidRDefault="00FF5A55" w:rsidP="00FF5A55">
                  <w:pPr>
                    <w:ind w:left="121" w:right="57"/>
                    <w:rPr>
                      <w:bCs/>
                    </w:rPr>
                  </w:pPr>
                  <w:r w:rsidRPr="00A12D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A55" w:rsidRPr="00A12D9F" w:rsidRDefault="00FF5A55" w:rsidP="00FF5A55">
                  <w:pPr>
                    <w:rPr>
                      <w:bCs/>
                    </w:rPr>
                  </w:pPr>
                </w:p>
              </w:tc>
            </w:tr>
            <w:tr w:rsidR="00FF5A55" w:rsidRPr="00A12D9F" w:rsidTr="00B45EE7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A55" w:rsidRPr="00A12D9F" w:rsidRDefault="00FF5A55" w:rsidP="00FF5A55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A12D9F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A55" w:rsidRPr="00A12D9F" w:rsidRDefault="00365A92" w:rsidP="00FF5A55">
                  <w:pPr>
                    <w:ind w:right="57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A55" w:rsidRPr="00A12D9F" w:rsidRDefault="00FF5A55" w:rsidP="00365A92">
                  <w:pPr>
                    <w:rPr>
                      <w:bCs/>
                    </w:rPr>
                  </w:pPr>
                  <w:r w:rsidRPr="00A12D9F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FF5A55" w:rsidRPr="00DF72EE" w:rsidRDefault="00FF5A55" w:rsidP="00A12D9F">
            <w:pPr>
              <w:widowControl w:val="0"/>
              <w:jc w:val="both"/>
              <w:rPr>
                <w:b/>
              </w:rPr>
            </w:pPr>
          </w:p>
          <w:p w:rsidR="0073444B" w:rsidRDefault="00A12D9F" w:rsidP="00A12D9F">
            <w:pPr>
              <w:pStyle w:val="ad"/>
              <w:numPr>
                <w:ilvl w:val="0"/>
                <w:numId w:val="20"/>
              </w:numPr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DF72EE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2. </w:t>
            </w:r>
            <w:r w:rsidR="0073444B" w:rsidRPr="00DF72EE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избрании Заместителя Председателя Совета директоров Общества.</w:t>
            </w:r>
          </w:p>
          <w:p w:rsidR="00882779" w:rsidRPr="00A12D9F" w:rsidRDefault="00882779" w:rsidP="00882779">
            <w:pPr>
              <w:autoSpaceDE/>
              <w:autoSpaceDN/>
              <w:jc w:val="both"/>
              <w:rPr>
                <w:bCs/>
                <w:u w:val="single"/>
              </w:rPr>
            </w:pPr>
            <w:r w:rsidRPr="00A12D9F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882779" w:rsidRPr="00A12D9F" w:rsidTr="009E744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779" w:rsidRPr="00A12D9F" w:rsidRDefault="00882779" w:rsidP="00882779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A12D9F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779" w:rsidRPr="00A12D9F" w:rsidRDefault="00882779" w:rsidP="00882779">
                  <w:pPr>
                    <w:ind w:right="57"/>
                    <w:rPr>
                      <w:bCs/>
                    </w:rPr>
                  </w:pPr>
                  <w:r>
                    <w:rPr>
                      <w:bCs/>
                    </w:rPr>
                    <w:t xml:space="preserve">  11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779" w:rsidRPr="00A12D9F" w:rsidRDefault="00882779" w:rsidP="00882779">
                  <w:pPr>
                    <w:rPr>
                      <w:bCs/>
                    </w:rPr>
                  </w:pPr>
                  <w:r w:rsidRPr="00A12D9F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A12D9F">
                    <w:rPr>
                      <w:bCs/>
                    </w:rPr>
                    <w:t>Пятницев</w:t>
                  </w:r>
                  <w:proofErr w:type="spellEnd"/>
                  <w:r w:rsidRPr="00A12D9F">
                    <w:rPr>
                      <w:bCs/>
                    </w:rPr>
                    <w:t xml:space="preserve"> В.Г., </w:t>
                  </w:r>
                  <w:proofErr w:type="spellStart"/>
                  <w:r w:rsidRPr="00A12D9F">
                    <w:rPr>
                      <w:bCs/>
                    </w:rPr>
                    <w:t>Семиколенов</w:t>
                  </w:r>
                  <w:proofErr w:type="spellEnd"/>
                  <w:r w:rsidRPr="00A12D9F">
                    <w:rPr>
                      <w:bCs/>
                    </w:rPr>
                    <w:t xml:space="preserve"> А.В., </w:t>
                  </w:r>
                  <w:proofErr w:type="spellStart"/>
                  <w:r w:rsidRPr="00A12D9F">
                    <w:rPr>
                      <w:bCs/>
                    </w:rPr>
                    <w:t>Рогалев</w:t>
                  </w:r>
                  <w:proofErr w:type="spellEnd"/>
                  <w:r w:rsidRPr="00A12D9F">
                    <w:rPr>
                      <w:bCs/>
                    </w:rPr>
                    <w:t xml:space="preserve"> Н.Д., </w:t>
                  </w:r>
                  <w:proofErr w:type="spellStart"/>
                  <w:r w:rsidRPr="00A12D9F">
                    <w:rPr>
                      <w:bCs/>
                    </w:rPr>
                    <w:t>Коробкина</w:t>
                  </w:r>
                  <w:proofErr w:type="spellEnd"/>
                  <w:r w:rsidRPr="00A12D9F">
                    <w:rPr>
                      <w:bCs/>
                    </w:rPr>
                    <w:t xml:space="preserve"> И.Ю., Зайцев С.А</w:t>
                  </w:r>
                  <w:r>
                    <w:rPr>
                      <w:bCs/>
                    </w:rPr>
                    <w:t xml:space="preserve">., </w:t>
                  </w:r>
                  <w:proofErr w:type="spellStart"/>
                  <w:r>
                    <w:rPr>
                      <w:bCs/>
                    </w:rPr>
                    <w:t>Бикмурзин</w:t>
                  </w:r>
                  <w:proofErr w:type="spellEnd"/>
                  <w:r>
                    <w:rPr>
                      <w:bCs/>
                    </w:rPr>
                    <w:t xml:space="preserve"> А.Ф., </w:t>
                  </w:r>
                  <w:proofErr w:type="spellStart"/>
                  <w:r>
                    <w:rPr>
                      <w:bCs/>
                    </w:rPr>
                    <w:t>Шацкий</w:t>
                  </w:r>
                  <w:proofErr w:type="spellEnd"/>
                  <w:r>
                    <w:rPr>
                      <w:bCs/>
                    </w:rPr>
                    <w:t xml:space="preserve"> П.О.,</w:t>
                  </w:r>
                  <w:r w:rsidRPr="00A12D9F">
                    <w:rPr>
                      <w:bCs/>
                    </w:rPr>
                    <w:t xml:space="preserve"> Федоров Д.В., Рогов А.В.                    </w:t>
                  </w:r>
                </w:p>
              </w:tc>
            </w:tr>
            <w:tr w:rsidR="00882779" w:rsidRPr="00A12D9F" w:rsidTr="009E744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779" w:rsidRPr="00A12D9F" w:rsidRDefault="00882779" w:rsidP="00882779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A12D9F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779" w:rsidRPr="00A12D9F" w:rsidRDefault="00882779" w:rsidP="00882779">
                  <w:pPr>
                    <w:ind w:left="121" w:right="57"/>
                    <w:rPr>
                      <w:bCs/>
                    </w:rPr>
                  </w:pPr>
                  <w:r w:rsidRPr="00A12D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779" w:rsidRPr="00A12D9F" w:rsidRDefault="00882779" w:rsidP="00882779">
                  <w:pPr>
                    <w:rPr>
                      <w:bCs/>
                    </w:rPr>
                  </w:pPr>
                </w:p>
              </w:tc>
            </w:tr>
            <w:tr w:rsidR="00882779" w:rsidRPr="00A12D9F" w:rsidTr="009E744F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779" w:rsidRPr="00A12D9F" w:rsidRDefault="00882779" w:rsidP="00882779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A12D9F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779" w:rsidRPr="00A12D9F" w:rsidRDefault="00882779" w:rsidP="00882779">
                  <w:pPr>
                    <w:ind w:left="121" w:right="57"/>
                    <w:rPr>
                      <w:bCs/>
                    </w:rPr>
                  </w:pPr>
                  <w:r w:rsidRPr="00A12D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779" w:rsidRPr="00A12D9F" w:rsidRDefault="00882779" w:rsidP="00882779">
                  <w:pPr>
                    <w:rPr>
                      <w:bCs/>
                    </w:rPr>
                  </w:pPr>
                </w:p>
              </w:tc>
            </w:tr>
            <w:tr w:rsidR="00882779" w:rsidRPr="00A12D9F" w:rsidTr="009E744F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779" w:rsidRPr="00A12D9F" w:rsidRDefault="00882779" w:rsidP="00882779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A12D9F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779" w:rsidRPr="00A12D9F" w:rsidRDefault="00882779" w:rsidP="00882779">
                  <w:pPr>
                    <w:ind w:right="57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779" w:rsidRPr="00A12D9F" w:rsidRDefault="00882779" w:rsidP="00882779">
                  <w:pPr>
                    <w:rPr>
                      <w:bCs/>
                    </w:rPr>
                  </w:pPr>
                  <w:r w:rsidRPr="00A12D9F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882779" w:rsidRPr="00882779" w:rsidRDefault="00882779" w:rsidP="00882779">
            <w:pPr>
              <w:rPr>
                <w:b/>
              </w:rPr>
            </w:pPr>
          </w:p>
          <w:p w:rsidR="002110F6" w:rsidRPr="00A12D9F" w:rsidRDefault="002110F6" w:rsidP="0073444B">
            <w:pPr>
              <w:rPr>
                <w:rFonts w:eastAsia="Calibri"/>
                <w:b/>
              </w:rPr>
            </w:pPr>
            <w:r w:rsidRPr="00A12D9F">
              <w:rPr>
                <w:rFonts w:eastAsia="Calibri"/>
                <w:b/>
              </w:rPr>
              <w:t>Принятое решение:</w:t>
            </w:r>
          </w:p>
          <w:p w:rsidR="0073444B" w:rsidRPr="0073444B" w:rsidRDefault="0073444B" w:rsidP="0073444B">
            <w:pPr>
              <w:widowControl w:val="0"/>
              <w:jc w:val="both"/>
              <w:rPr>
                <w:bCs/>
                <w:spacing w:val="-4"/>
              </w:rPr>
            </w:pPr>
            <w:r w:rsidRPr="0073444B">
              <w:rPr>
                <w:bCs/>
                <w:spacing w:val="-4"/>
              </w:rPr>
              <w:t>И</w:t>
            </w:r>
            <w:r w:rsidR="00A12D9F">
              <w:rPr>
                <w:bCs/>
                <w:spacing w:val="-4"/>
              </w:rPr>
              <w:t>з</w:t>
            </w:r>
            <w:r w:rsidRPr="0073444B">
              <w:rPr>
                <w:bCs/>
                <w:spacing w:val="-4"/>
              </w:rPr>
              <w:t xml:space="preserve">брать Заместителем Председателя Совета директоров ПАО «ОГК-2» </w:t>
            </w:r>
            <w:proofErr w:type="spellStart"/>
            <w:r w:rsidRPr="0073444B">
              <w:rPr>
                <w:bCs/>
                <w:spacing w:val="-4"/>
              </w:rPr>
              <w:t>Шацкого</w:t>
            </w:r>
            <w:proofErr w:type="spellEnd"/>
            <w:r w:rsidRPr="0073444B">
              <w:rPr>
                <w:bCs/>
                <w:spacing w:val="-4"/>
              </w:rPr>
              <w:t xml:space="preserve"> Павла Олеговича - первого заместителя генерального директора ООО «Газпром </w:t>
            </w:r>
            <w:proofErr w:type="spellStart"/>
            <w:r w:rsidRPr="0073444B">
              <w:rPr>
                <w:bCs/>
                <w:spacing w:val="-4"/>
              </w:rPr>
              <w:t>энергохолдинг</w:t>
            </w:r>
            <w:proofErr w:type="spellEnd"/>
            <w:r w:rsidRPr="0073444B">
              <w:rPr>
                <w:bCs/>
                <w:spacing w:val="-4"/>
              </w:rPr>
              <w:t>».</w:t>
            </w:r>
          </w:p>
          <w:p w:rsidR="006C723F" w:rsidRPr="00A12D9F" w:rsidRDefault="006C723F" w:rsidP="006C723F">
            <w:pPr>
              <w:widowControl w:val="0"/>
              <w:rPr>
                <w:bCs/>
                <w:spacing w:val="-4"/>
              </w:rPr>
            </w:pPr>
          </w:p>
          <w:p w:rsidR="0073444B" w:rsidRPr="0071324E" w:rsidRDefault="0071324E" w:rsidP="0071324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73444B" w:rsidRPr="0071324E">
              <w:rPr>
                <w:b/>
              </w:rPr>
              <w:t xml:space="preserve">О формировании комитетов Совета директоров Общества.   </w:t>
            </w:r>
          </w:p>
          <w:p w:rsidR="0071324E" w:rsidRDefault="0071324E" w:rsidP="0071324E">
            <w:pPr>
              <w:autoSpaceDE/>
              <w:autoSpaceDN/>
              <w:jc w:val="both"/>
              <w:rPr>
                <w:bCs/>
                <w:u w:val="single"/>
              </w:rPr>
            </w:pPr>
          </w:p>
          <w:p w:rsidR="0071324E" w:rsidRPr="00A12D9F" w:rsidRDefault="0071324E" w:rsidP="0071324E">
            <w:pPr>
              <w:autoSpaceDE/>
              <w:autoSpaceDN/>
              <w:jc w:val="both"/>
              <w:rPr>
                <w:bCs/>
                <w:u w:val="single"/>
              </w:rPr>
            </w:pPr>
            <w:r w:rsidRPr="00A12D9F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71324E" w:rsidRPr="00A12D9F" w:rsidTr="00B45EE7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324E" w:rsidRPr="00A12D9F" w:rsidRDefault="0071324E" w:rsidP="0071324E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A12D9F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324E" w:rsidRPr="00A12D9F" w:rsidRDefault="0071324E" w:rsidP="0071324E">
                  <w:pPr>
                    <w:ind w:right="57"/>
                    <w:rPr>
                      <w:bCs/>
                    </w:rPr>
                  </w:pPr>
                  <w:r w:rsidRPr="00A12D9F">
                    <w:rPr>
                      <w:bCs/>
                    </w:rPr>
                    <w:t xml:space="preserve">  </w:t>
                  </w:r>
                  <w:r w:rsidR="00A32CEA">
                    <w:rPr>
                      <w:bCs/>
                    </w:rPr>
                    <w:t>11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324E" w:rsidRPr="00A12D9F" w:rsidRDefault="0071324E" w:rsidP="0071324E">
                  <w:pPr>
                    <w:rPr>
                      <w:bCs/>
                    </w:rPr>
                  </w:pPr>
                  <w:r w:rsidRPr="00A12D9F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A12D9F">
                    <w:rPr>
                      <w:bCs/>
                    </w:rPr>
                    <w:t>Пятницев</w:t>
                  </w:r>
                  <w:proofErr w:type="spellEnd"/>
                  <w:r w:rsidRPr="00A12D9F">
                    <w:rPr>
                      <w:bCs/>
                    </w:rPr>
                    <w:t xml:space="preserve"> В.Г., </w:t>
                  </w:r>
                  <w:proofErr w:type="spellStart"/>
                  <w:r w:rsidRPr="00A12D9F">
                    <w:rPr>
                      <w:bCs/>
                    </w:rPr>
                    <w:t>Семиколенов</w:t>
                  </w:r>
                  <w:proofErr w:type="spellEnd"/>
                  <w:r w:rsidRPr="00A12D9F">
                    <w:rPr>
                      <w:bCs/>
                    </w:rPr>
                    <w:t xml:space="preserve"> А.В., </w:t>
                  </w:r>
                  <w:proofErr w:type="spellStart"/>
                  <w:r w:rsidRPr="00A12D9F">
                    <w:rPr>
                      <w:bCs/>
                    </w:rPr>
                    <w:t>Рогалев</w:t>
                  </w:r>
                  <w:proofErr w:type="spellEnd"/>
                  <w:r w:rsidRPr="00A12D9F">
                    <w:rPr>
                      <w:bCs/>
                    </w:rPr>
                    <w:t xml:space="preserve"> Н.Д., </w:t>
                  </w:r>
                  <w:proofErr w:type="spellStart"/>
                  <w:r w:rsidRPr="00A12D9F">
                    <w:rPr>
                      <w:bCs/>
                    </w:rPr>
                    <w:t>Коробкина</w:t>
                  </w:r>
                  <w:proofErr w:type="spellEnd"/>
                  <w:r w:rsidRPr="00A12D9F">
                    <w:rPr>
                      <w:bCs/>
                    </w:rPr>
                    <w:t xml:space="preserve"> И.Ю., Зайцев С.А., </w:t>
                  </w:r>
                  <w:proofErr w:type="spellStart"/>
                  <w:r w:rsidR="00A32CEA">
                    <w:rPr>
                      <w:bCs/>
                    </w:rPr>
                    <w:t>Бикмурзин</w:t>
                  </w:r>
                  <w:proofErr w:type="spellEnd"/>
                  <w:r w:rsidR="00A32CEA">
                    <w:rPr>
                      <w:bCs/>
                    </w:rPr>
                    <w:t xml:space="preserve"> А.Ф., </w:t>
                  </w:r>
                  <w:proofErr w:type="spellStart"/>
                  <w:r w:rsidR="00A32CEA">
                    <w:rPr>
                      <w:bCs/>
                    </w:rPr>
                    <w:t>Шацкий</w:t>
                  </w:r>
                  <w:proofErr w:type="spellEnd"/>
                  <w:r w:rsidR="00A32CEA">
                    <w:rPr>
                      <w:bCs/>
                    </w:rPr>
                    <w:t xml:space="preserve"> П.О.,</w:t>
                  </w:r>
                  <w:r w:rsidR="00A32CEA" w:rsidRPr="00A12D9F">
                    <w:rPr>
                      <w:bCs/>
                    </w:rPr>
                    <w:t xml:space="preserve"> Федоров Д.В., Рогов А.В.</w:t>
                  </w:r>
                  <w:r w:rsidRPr="00A12D9F">
                    <w:rPr>
                      <w:bCs/>
                    </w:rPr>
                    <w:t xml:space="preserve">                     </w:t>
                  </w:r>
                </w:p>
              </w:tc>
            </w:tr>
            <w:tr w:rsidR="0071324E" w:rsidRPr="00A12D9F" w:rsidTr="00B45EE7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324E" w:rsidRPr="00A12D9F" w:rsidRDefault="0071324E" w:rsidP="0071324E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A12D9F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324E" w:rsidRPr="00A12D9F" w:rsidRDefault="0071324E" w:rsidP="0071324E">
                  <w:pPr>
                    <w:ind w:left="121" w:right="57"/>
                    <w:rPr>
                      <w:bCs/>
                    </w:rPr>
                  </w:pPr>
                  <w:r w:rsidRPr="00A12D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24E" w:rsidRPr="00A12D9F" w:rsidRDefault="0071324E" w:rsidP="0071324E">
                  <w:pPr>
                    <w:rPr>
                      <w:bCs/>
                    </w:rPr>
                  </w:pPr>
                </w:p>
              </w:tc>
            </w:tr>
            <w:tr w:rsidR="0071324E" w:rsidRPr="00A12D9F" w:rsidTr="00B45EE7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324E" w:rsidRPr="00A12D9F" w:rsidRDefault="0071324E" w:rsidP="0071324E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A12D9F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324E" w:rsidRPr="00A12D9F" w:rsidRDefault="0071324E" w:rsidP="0071324E">
                  <w:pPr>
                    <w:ind w:left="121" w:right="57"/>
                    <w:rPr>
                      <w:bCs/>
                    </w:rPr>
                  </w:pPr>
                  <w:r w:rsidRPr="00A12D9F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24E" w:rsidRPr="00A12D9F" w:rsidRDefault="0071324E" w:rsidP="0071324E">
                  <w:pPr>
                    <w:rPr>
                      <w:bCs/>
                    </w:rPr>
                  </w:pPr>
                </w:p>
              </w:tc>
            </w:tr>
            <w:tr w:rsidR="0071324E" w:rsidRPr="00A12D9F" w:rsidTr="00B45EE7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324E" w:rsidRPr="00A12D9F" w:rsidRDefault="0071324E" w:rsidP="0071324E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A12D9F">
                    <w:rPr>
                      <w:b/>
                      <w:bCs/>
                    </w:rPr>
                    <w:lastRenderedPageBreak/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324E" w:rsidRPr="00A12D9F" w:rsidRDefault="0071324E" w:rsidP="0071324E">
                  <w:pPr>
                    <w:ind w:right="57"/>
                    <w:rPr>
                      <w:bCs/>
                    </w:rPr>
                  </w:pPr>
                  <w:r w:rsidRPr="00A12D9F">
                    <w:rPr>
                      <w:bCs/>
                    </w:rPr>
                    <w:t xml:space="preserve">  </w:t>
                  </w:r>
                  <w:r w:rsidR="00A32CE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24E" w:rsidRPr="00A12D9F" w:rsidRDefault="0071324E" w:rsidP="00A32CEA">
                  <w:pPr>
                    <w:rPr>
                      <w:bCs/>
                    </w:rPr>
                  </w:pPr>
                  <w:r w:rsidRPr="00A12D9F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71324E" w:rsidRDefault="0071324E" w:rsidP="006C723F">
            <w:pPr>
              <w:rPr>
                <w:rFonts w:eastAsia="Calibri"/>
                <w:b/>
                <w:lang w:val="x-none" w:eastAsia="en-US"/>
              </w:rPr>
            </w:pPr>
          </w:p>
          <w:p w:rsidR="006C723F" w:rsidRPr="00A12D9F" w:rsidRDefault="006C723F" w:rsidP="006C723F">
            <w:pPr>
              <w:rPr>
                <w:rFonts w:eastAsia="Calibri"/>
                <w:b/>
                <w:lang w:val="x-none" w:eastAsia="en-US"/>
              </w:rPr>
            </w:pPr>
            <w:r w:rsidRPr="00A12D9F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73444B" w:rsidRPr="00625CFF" w:rsidRDefault="0073444B" w:rsidP="0073444B">
            <w:pPr>
              <w:rPr>
                <w:rFonts w:eastAsia="Calibri"/>
                <w:bCs/>
                <w:lang w:eastAsia="en-US"/>
              </w:rPr>
            </w:pPr>
            <w:r w:rsidRPr="00625CFF">
              <w:rPr>
                <w:rFonts w:eastAsia="Calibri"/>
                <w:bCs/>
                <w:lang w:eastAsia="en-US"/>
              </w:rPr>
              <w:t>Определить количественный состав Комитета Совета директоров ПАО «ОГК-2» по кадрам и вознаграждениям в количестве 5 человек.</w:t>
            </w:r>
          </w:p>
          <w:p w:rsidR="0073444B" w:rsidRPr="00625CFF" w:rsidRDefault="0073444B" w:rsidP="0073444B">
            <w:pPr>
              <w:rPr>
                <w:rFonts w:eastAsia="Calibri"/>
                <w:lang w:eastAsia="en-US"/>
              </w:rPr>
            </w:pPr>
            <w:r w:rsidRPr="00625CFF">
              <w:rPr>
                <w:rFonts w:eastAsia="Calibri"/>
                <w:lang w:eastAsia="en-US"/>
              </w:rPr>
              <w:t>1.1.</w:t>
            </w:r>
            <w:r w:rsidRPr="00625CFF">
              <w:rPr>
                <w:rFonts w:eastAsia="Calibri"/>
                <w:lang w:eastAsia="en-US"/>
              </w:rPr>
              <w:tab/>
              <w:t>Избрать в Комитет Совета директоров ПАО «ОГК-2» по кадрам и вознаграждениям следующих лиц:</w:t>
            </w:r>
          </w:p>
          <w:p w:rsidR="0073444B" w:rsidRPr="00625CFF" w:rsidRDefault="0073444B" w:rsidP="0073444B">
            <w:pPr>
              <w:numPr>
                <w:ilvl w:val="0"/>
                <w:numId w:val="17"/>
              </w:numPr>
              <w:rPr>
                <w:rFonts w:eastAsia="Calibri"/>
                <w:lang w:val="x-none" w:eastAsia="en-US"/>
              </w:rPr>
            </w:pPr>
            <w:proofErr w:type="spellStart"/>
            <w:r w:rsidRPr="00625CFF">
              <w:rPr>
                <w:rFonts w:eastAsia="Calibri"/>
                <w:lang w:val="x-none" w:eastAsia="en-US"/>
              </w:rPr>
              <w:t>Коробкину</w:t>
            </w:r>
            <w:proofErr w:type="spellEnd"/>
            <w:r w:rsidRPr="00625CFF">
              <w:rPr>
                <w:rFonts w:eastAsia="Calibri"/>
                <w:lang w:val="x-none" w:eastAsia="en-US"/>
              </w:rPr>
              <w:t xml:space="preserve"> Ирину Юрьевну, члена Совета директоров ПАО «ОГК-2»;</w:t>
            </w:r>
          </w:p>
          <w:p w:rsidR="0073444B" w:rsidRPr="00625CFF" w:rsidRDefault="0073444B" w:rsidP="0073444B">
            <w:pPr>
              <w:numPr>
                <w:ilvl w:val="0"/>
                <w:numId w:val="17"/>
              </w:numPr>
              <w:rPr>
                <w:rFonts w:eastAsia="Calibri"/>
                <w:lang w:val="x-none" w:eastAsia="en-US"/>
              </w:rPr>
            </w:pPr>
            <w:proofErr w:type="spellStart"/>
            <w:r w:rsidRPr="00625CFF">
              <w:rPr>
                <w:rFonts w:eastAsia="Calibri"/>
                <w:lang w:val="x-none" w:eastAsia="en-US"/>
              </w:rPr>
              <w:t>Пятницева</w:t>
            </w:r>
            <w:proofErr w:type="spellEnd"/>
            <w:r w:rsidRPr="00625CFF">
              <w:rPr>
                <w:rFonts w:eastAsia="Calibri"/>
                <w:lang w:val="x-none" w:eastAsia="en-US"/>
              </w:rPr>
              <w:t xml:space="preserve"> Валерия Геннадьевича, члена Совета директоров ПАО «ОГК-2»;</w:t>
            </w:r>
          </w:p>
          <w:p w:rsidR="0073444B" w:rsidRPr="00625CFF" w:rsidRDefault="0073444B" w:rsidP="0073444B">
            <w:pPr>
              <w:numPr>
                <w:ilvl w:val="0"/>
                <w:numId w:val="17"/>
              </w:numPr>
              <w:rPr>
                <w:rFonts w:eastAsia="Calibri"/>
                <w:lang w:val="x-none" w:eastAsia="en-US"/>
              </w:rPr>
            </w:pPr>
            <w:proofErr w:type="spellStart"/>
            <w:r w:rsidRPr="00625CFF">
              <w:rPr>
                <w:rFonts w:eastAsia="Calibri"/>
                <w:lang w:val="x-none" w:eastAsia="en-US"/>
              </w:rPr>
              <w:t>Рогалева</w:t>
            </w:r>
            <w:proofErr w:type="spellEnd"/>
            <w:r w:rsidRPr="00625CFF">
              <w:rPr>
                <w:rFonts w:eastAsia="Calibri"/>
                <w:lang w:val="x-none" w:eastAsia="en-US"/>
              </w:rPr>
              <w:t xml:space="preserve"> Николая Дмитриевича, члена Совета директоров ПАО «ОГК-2»;</w:t>
            </w:r>
          </w:p>
          <w:p w:rsidR="0073444B" w:rsidRPr="00625CFF" w:rsidRDefault="0073444B" w:rsidP="0073444B">
            <w:pPr>
              <w:numPr>
                <w:ilvl w:val="0"/>
                <w:numId w:val="17"/>
              </w:numPr>
              <w:rPr>
                <w:rFonts w:eastAsia="Calibri"/>
                <w:lang w:val="x-none" w:eastAsia="en-US"/>
              </w:rPr>
            </w:pPr>
            <w:r w:rsidRPr="00625CFF">
              <w:rPr>
                <w:rFonts w:eastAsia="Calibri"/>
                <w:lang w:val="x-none" w:eastAsia="en-US"/>
              </w:rPr>
              <w:t>Рогова Александра Владимировича, члена Совета директоров ПАО «ОГК-2»;</w:t>
            </w:r>
          </w:p>
          <w:p w:rsidR="0073444B" w:rsidRPr="00625CFF" w:rsidRDefault="0073444B" w:rsidP="0073444B">
            <w:pPr>
              <w:numPr>
                <w:ilvl w:val="0"/>
                <w:numId w:val="17"/>
              </w:numPr>
              <w:rPr>
                <w:rFonts w:eastAsia="Calibri"/>
                <w:lang w:val="x-none" w:eastAsia="en-US"/>
              </w:rPr>
            </w:pPr>
            <w:proofErr w:type="spellStart"/>
            <w:r w:rsidRPr="00625CFF">
              <w:rPr>
                <w:rFonts w:eastAsia="Calibri"/>
                <w:lang w:val="x-none" w:eastAsia="en-US"/>
              </w:rPr>
              <w:t>Шацкого</w:t>
            </w:r>
            <w:proofErr w:type="spellEnd"/>
            <w:r w:rsidRPr="00625CFF">
              <w:rPr>
                <w:rFonts w:eastAsia="Calibri"/>
                <w:lang w:val="x-none" w:eastAsia="en-US"/>
              </w:rPr>
              <w:t xml:space="preserve"> Павла Олеговича, члена Совета директоров ПАО «ОГК-2».</w:t>
            </w:r>
          </w:p>
          <w:p w:rsidR="0073444B" w:rsidRPr="00625CFF" w:rsidRDefault="0073444B" w:rsidP="0073444B">
            <w:pPr>
              <w:rPr>
                <w:rFonts w:eastAsia="Calibri"/>
                <w:lang w:eastAsia="en-US"/>
              </w:rPr>
            </w:pPr>
            <w:r w:rsidRPr="00625CFF">
              <w:rPr>
                <w:rFonts w:eastAsia="Calibri"/>
                <w:lang w:eastAsia="en-US"/>
              </w:rPr>
              <w:t xml:space="preserve">1.2. Избрать Председателем Комитета Совета директоров ПАО «ОГК-2» по кадрам и вознаграждениям </w:t>
            </w:r>
            <w:proofErr w:type="spellStart"/>
            <w:r w:rsidRPr="00625CFF">
              <w:rPr>
                <w:rFonts w:eastAsia="Calibri"/>
                <w:lang w:eastAsia="en-US"/>
              </w:rPr>
              <w:t>Шацкого</w:t>
            </w:r>
            <w:proofErr w:type="spellEnd"/>
            <w:r w:rsidRPr="00625CFF">
              <w:rPr>
                <w:rFonts w:eastAsia="Calibri"/>
                <w:lang w:eastAsia="en-US"/>
              </w:rPr>
              <w:t xml:space="preserve"> Павла Олеговича.</w:t>
            </w:r>
          </w:p>
          <w:p w:rsidR="0073444B" w:rsidRPr="00625CFF" w:rsidRDefault="0073444B" w:rsidP="0073444B">
            <w:pPr>
              <w:rPr>
                <w:rFonts w:eastAsia="Calibri"/>
                <w:lang w:eastAsia="en-US"/>
              </w:rPr>
            </w:pPr>
            <w:r w:rsidRPr="00625CFF">
              <w:rPr>
                <w:rFonts w:eastAsia="Calibri"/>
                <w:lang w:eastAsia="en-US"/>
              </w:rPr>
              <w:t>2. Определить количественный состав Комитета Совета директоров ПАО «ОГК-2» по стратегии и инвестициям в количестве 8 человек.</w:t>
            </w:r>
          </w:p>
          <w:p w:rsidR="0073444B" w:rsidRPr="00625CFF" w:rsidRDefault="0073444B" w:rsidP="0073444B">
            <w:pPr>
              <w:rPr>
                <w:rFonts w:eastAsia="Calibri"/>
                <w:lang w:eastAsia="en-US"/>
              </w:rPr>
            </w:pPr>
            <w:r w:rsidRPr="00625CFF">
              <w:rPr>
                <w:rFonts w:eastAsia="Calibri"/>
                <w:lang w:eastAsia="en-US"/>
              </w:rPr>
              <w:t>2.1.  Избрать в Комитет Совета директоров ПАО «ОГК-2» по стратегии и инвестициям следующих лиц:</w:t>
            </w:r>
          </w:p>
          <w:p w:rsidR="0073444B" w:rsidRPr="00625CFF" w:rsidRDefault="0073444B" w:rsidP="0073444B">
            <w:pPr>
              <w:numPr>
                <w:ilvl w:val="0"/>
                <w:numId w:val="16"/>
              </w:numPr>
              <w:rPr>
                <w:rFonts w:eastAsia="Calibri"/>
                <w:lang w:val="x-none" w:eastAsia="en-US"/>
              </w:rPr>
            </w:pPr>
            <w:r w:rsidRPr="00625CFF">
              <w:rPr>
                <w:rFonts w:eastAsia="Calibri"/>
                <w:lang w:val="x-none" w:eastAsia="en-US"/>
              </w:rPr>
              <w:t>Доронина Алексея Юрьевича, директора по региональному развитию ПАО «ОГК-2»;</w:t>
            </w:r>
          </w:p>
          <w:p w:rsidR="0073444B" w:rsidRPr="00625CFF" w:rsidRDefault="0073444B" w:rsidP="0073444B">
            <w:pPr>
              <w:numPr>
                <w:ilvl w:val="0"/>
                <w:numId w:val="16"/>
              </w:numPr>
              <w:rPr>
                <w:rFonts w:eastAsia="Calibri"/>
                <w:lang w:val="x-none" w:eastAsia="en-US"/>
              </w:rPr>
            </w:pPr>
            <w:r w:rsidRPr="00625CFF">
              <w:rPr>
                <w:rFonts w:eastAsia="Calibri"/>
                <w:lang w:val="x-none" w:eastAsia="en-US"/>
              </w:rPr>
              <w:t xml:space="preserve">Киселева Дмитрия </w:t>
            </w:r>
            <w:proofErr w:type="spellStart"/>
            <w:r w:rsidRPr="00625CFF">
              <w:rPr>
                <w:rFonts w:eastAsia="Calibri"/>
                <w:lang w:val="x-none" w:eastAsia="en-US"/>
              </w:rPr>
              <w:t>Руфимовича</w:t>
            </w:r>
            <w:proofErr w:type="spellEnd"/>
            <w:r w:rsidRPr="00625CFF">
              <w:rPr>
                <w:rFonts w:eastAsia="Calibri"/>
                <w:lang w:val="x-none" w:eastAsia="en-US"/>
              </w:rPr>
              <w:t xml:space="preserve">, заместителя директора по экономике и финансам – начальника экономического управления ООО «Газпром </w:t>
            </w:r>
            <w:proofErr w:type="spellStart"/>
            <w:r w:rsidRPr="00625CFF">
              <w:rPr>
                <w:rFonts w:eastAsia="Calibri"/>
                <w:lang w:val="x-none" w:eastAsia="en-US"/>
              </w:rPr>
              <w:t>энергохолдинг</w:t>
            </w:r>
            <w:proofErr w:type="spellEnd"/>
            <w:r w:rsidRPr="00625CFF">
              <w:rPr>
                <w:rFonts w:eastAsia="Calibri"/>
                <w:lang w:val="x-none" w:eastAsia="en-US"/>
              </w:rPr>
              <w:t>»;</w:t>
            </w:r>
          </w:p>
          <w:p w:rsidR="0073444B" w:rsidRPr="00625CFF" w:rsidRDefault="0073444B" w:rsidP="0073444B">
            <w:pPr>
              <w:numPr>
                <w:ilvl w:val="0"/>
                <w:numId w:val="16"/>
              </w:numPr>
              <w:rPr>
                <w:rFonts w:eastAsia="Calibri"/>
                <w:lang w:val="x-none" w:eastAsia="en-US"/>
              </w:rPr>
            </w:pPr>
            <w:proofErr w:type="spellStart"/>
            <w:r w:rsidRPr="00625CFF">
              <w:rPr>
                <w:rFonts w:eastAsia="Calibri"/>
                <w:lang w:val="x-none" w:eastAsia="en-US"/>
              </w:rPr>
              <w:t>Козимирова</w:t>
            </w:r>
            <w:proofErr w:type="spellEnd"/>
            <w:r w:rsidRPr="00625CFF">
              <w:rPr>
                <w:rFonts w:eastAsia="Calibri"/>
                <w:lang w:val="x-none" w:eastAsia="en-US"/>
              </w:rPr>
              <w:t xml:space="preserve"> Сергея Андреевича, главного эксперта ПАО «Газпром»; </w:t>
            </w:r>
          </w:p>
          <w:p w:rsidR="0073444B" w:rsidRPr="00625CFF" w:rsidRDefault="0073444B" w:rsidP="0073444B">
            <w:pPr>
              <w:numPr>
                <w:ilvl w:val="0"/>
                <w:numId w:val="16"/>
              </w:numPr>
              <w:rPr>
                <w:rFonts w:eastAsia="Calibri"/>
                <w:lang w:val="x-none" w:eastAsia="en-US"/>
              </w:rPr>
            </w:pPr>
            <w:r w:rsidRPr="00625CFF">
              <w:rPr>
                <w:rFonts w:eastAsia="Calibri"/>
                <w:lang w:val="x-none" w:eastAsia="en-US"/>
              </w:rPr>
              <w:t>Литвинова Романа Владимировича, заместителя начальника отдела ПАО «Газпром»;</w:t>
            </w:r>
          </w:p>
          <w:p w:rsidR="0073444B" w:rsidRPr="00625CFF" w:rsidRDefault="0073444B" w:rsidP="0073444B">
            <w:pPr>
              <w:numPr>
                <w:ilvl w:val="0"/>
                <w:numId w:val="16"/>
              </w:numPr>
              <w:rPr>
                <w:rFonts w:eastAsia="Calibri"/>
                <w:lang w:val="x-none" w:eastAsia="en-US"/>
              </w:rPr>
            </w:pPr>
            <w:r w:rsidRPr="00625CFF">
              <w:rPr>
                <w:rFonts w:eastAsia="Calibri"/>
                <w:lang w:val="x-none" w:eastAsia="en-US"/>
              </w:rPr>
              <w:t>Осина Никиту Юрьевича, Заместителя управляющего директора по экономике и финансам ПАО «ОГК-2»;</w:t>
            </w:r>
          </w:p>
          <w:p w:rsidR="0073444B" w:rsidRPr="00625CFF" w:rsidRDefault="0073444B" w:rsidP="0073444B">
            <w:pPr>
              <w:numPr>
                <w:ilvl w:val="0"/>
                <w:numId w:val="16"/>
              </w:numPr>
              <w:rPr>
                <w:rFonts w:eastAsia="Calibri"/>
                <w:lang w:val="x-none" w:eastAsia="en-US"/>
              </w:rPr>
            </w:pPr>
            <w:proofErr w:type="spellStart"/>
            <w:r w:rsidRPr="00625CFF">
              <w:rPr>
                <w:rFonts w:eastAsia="Calibri"/>
                <w:lang w:val="x-none" w:eastAsia="en-US"/>
              </w:rPr>
              <w:t>Пятницева</w:t>
            </w:r>
            <w:proofErr w:type="spellEnd"/>
            <w:r w:rsidRPr="00625CFF">
              <w:rPr>
                <w:rFonts w:eastAsia="Calibri"/>
                <w:lang w:val="x-none" w:eastAsia="en-US"/>
              </w:rPr>
              <w:t xml:space="preserve"> Валерия Геннадьевича, члена Совета директоров ПАО «ОГК-2»;</w:t>
            </w:r>
          </w:p>
          <w:p w:rsidR="0073444B" w:rsidRPr="00625CFF" w:rsidRDefault="0073444B" w:rsidP="0073444B">
            <w:pPr>
              <w:numPr>
                <w:ilvl w:val="0"/>
                <w:numId w:val="16"/>
              </w:numPr>
              <w:rPr>
                <w:rFonts w:eastAsia="Calibri"/>
                <w:lang w:val="x-none" w:eastAsia="en-US"/>
              </w:rPr>
            </w:pPr>
            <w:proofErr w:type="spellStart"/>
            <w:r w:rsidRPr="00625CFF">
              <w:rPr>
                <w:rFonts w:eastAsia="Calibri"/>
                <w:lang w:val="x-none" w:eastAsia="en-US"/>
              </w:rPr>
              <w:t>Рогалева</w:t>
            </w:r>
            <w:proofErr w:type="spellEnd"/>
            <w:r w:rsidRPr="00625CFF">
              <w:rPr>
                <w:rFonts w:eastAsia="Calibri"/>
                <w:lang w:val="x-none" w:eastAsia="en-US"/>
              </w:rPr>
              <w:t xml:space="preserve"> Николая Дмитриевича, члена Совета директоров ПАО «ОГК-2»;</w:t>
            </w:r>
          </w:p>
          <w:p w:rsidR="0073444B" w:rsidRPr="00625CFF" w:rsidRDefault="0073444B" w:rsidP="0073444B">
            <w:pPr>
              <w:numPr>
                <w:ilvl w:val="0"/>
                <w:numId w:val="16"/>
              </w:numPr>
              <w:rPr>
                <w:rFonts w:eastAsia="Calibri"/>
                <w:lang w:val="x-none" w:eastAsia="en-US"/>
              </w:rPr>
            </w:pPr>
            <w:r w:rsidRPr="00625CFF">
              <w:rPr>
                <w:rFonts w:eastAsia="Calibri"/>
                <w:lang w:val="x-none" w:eastAsia="en-US"/>
              </w:rPr>
              <w:t>Рогова Александра Владимировича, члена Совета директоров ПАО «ОГК-2».</w:t>
            </w:r>
          </w:p>
          <w:p w:rsidR="0073444B" w:rsidRPr="00625CFF" w:rsidRDefault="0073444B" w:rsidP="0073444B">
            <w:pPr>
              <w:rPr>
                <w:rFonts w:eastAsia="Calibri"/>
                <w:lang w:eastAsia="en-US"/>
              </w:rPr>
            </w:pPr>
            <w:r w:rsidRPr="00625CFF">
              <w:rPr>
                <w:rFonts w:eastAsia="Calibri"/>
                <w:lang w:eastAsia="en-US"/>
              </w:rPr>
              <w:t>2.2. Избрать Председателем Комитета Совета директоров ПАО «ОГК-2» по стратегии и инвестициям Осина Никиту Юрьевича.</w:t>
            </w:r>
          </w:p>
          <w:p w:rsidR="0073444B" w:rsidRPr="00625CFF" w:rsidRDefault="0073444B" w:rsidP="0073444B">
            <w:pPr>
              <w:rPr>
                <w:rFonts w:eastAsia="Calibri"/>
                <w:lang w:eastAsia="en-US"/>
              </w:rPr>
            </w:pPr>
            <w:r w:rsidRPr="00625CFF">
              <w:rPr>
                <w:rFonts w:eastAsia="Calibri"/>
                <w:lang w:eastAsia="en-US"/>
              </w:rPr>
              <w:t>3. Определить количественный состав Комитета Совета директоров ПАО «ОГК-2» по надежности в количестве 7 человек.</w:t>
            </w:r>
          </w:p>
          <w:p w:rsidR="0073444B" w:rsidRPr="00625CFF" w:rsidRDefault="00DF72EE" w:rsidP="00DF72EE">
            <w:pPr>
              <w:pStyle w:val="ad"/>
              <w:numPr>
                <w:ilvl w:val="0"/>
                <w:numId w:val="20"/>
              </w:numPr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5C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3.1. </w:t>
            </w:r>
            <w:r w:rsidR="0073444B" w:rsidRPr="00625CFF">
              <w:rPr>
                <w:rFonts w:ascii="Times New Roman" w:hAnsi="Times New Roman"/>
                <w:sz w:val="20"/>
                <w:szCs w:val="20"/>
                <w:lang w:val="ru-RU"/>
              </w:rPr>
              <w:t>Избрать в Комитет Совета директоров ПАО «ОГК-2» по надежности следующих лиц:</w:t>
            </w:r>
          </w:p>
          <w:p w:rsidR="0073444B" w:rsidRPr="00625CFF" w:rsidRDefault="0073444B" w:rsidP="0073444B">
            <w:pPr>
              <w:numPr>
                <w:ilvl w:val="0"/>
                <w:numId w:val="15"/>
              </w:numPr>
              <w:rPr>
                <w:rFonts w:eastAsia="Calibri"/>
                <w:lang w:val="x-none" w:eastAsia="en-US"/>
              </w:rPr>
            </w:pPr>
            <w:r w:rsidRPr="00625CFF">
              <w:rPr>
                <w:rFonts w:eastAsia="Calibri"/>
                <w:lang w:val="x-none" w:eastAsia="en-US"/>
              </w:rPr>
              <w:t xml:space="preserve">Зайцева Сергея Артуровича, </w:t>
            </w:r>
            <w:r w:rsidRPr="00625CFF">
              <w:rPr>
                <w:rFonts w:eastAsia="Calibri"/>
                <w:lang w:eastAsia="en-US"/>
              </w:rPr>
              <w:t>члена Совета директоров ПАО «ОГК-2»;</w:t>
            </w:r>
          </w:p>
          <w:p w:rsidR="0073444B" w:rsidRPr="00625CFF" w:rsidRDefault="0073444B" w:rsidP="0073444B">
            <w:pPr>
              <w:numPr>
                <w:ilvl w:val="0"/>
                <w:numId w:val="15"/>
              </w:numPr>
              <w:rPr>
                <w:rFonts w:eastAsia="Calibri"/>
                <w:lang w:val="x-none" w:eastAsia="en-US"/>
              </w:rPr>
            </w:pPr>
            <w:r w:rsidRPr="00625CFF">
              <w:rPr>
                <w:rFonts w:eastAsia="Calibri"/>
                <w:lang w:val="x-none" w:eastAsia="en-US"/>
              </w:rPr>
              <w:t>Иванова Олега Николаевича, заместителя главного инженера – начальника Управления по организации технических сервисов ПАО «ОГК-2»;</w:t>
            </w:r>
          </w:p>
          <w:p w:rsidR="0073444B" w:rsidRPr="00625CFF" w:rsidRDefault="0073444B" w:rsidP="0073444B">
            <w:pPr>
              <w:numPr>
                <w:ilvl w:val="0"/>
                <w:numId w:val="15"/>
              </w:numPr>
              <w:rPr>
                <w:rFonts w:eastAsia="Calibri"/>
                <w:lang w:val="x-none" w:eastAsia="en-US"/>
              </w:rPr>
            </w:pPr>
            <w:r w:rsidRPr="00625CFF">
              <w:rPr>
                <w:rFonts w:eastAsia="Calibri"/>
                <w:lang w:val="x-none" w:eastAsia="en-US"/>
              </w:rPr>
              <w:t xml:space="preserve">Калашникова Андрея Викторовича, заместителя директора по производству ООО «Газпром </w:t>
            </w:r>
            <w:proofErr w:type="spellStart"/>
            <w:r w:rsidRPr="00625CFF">
              <w:rPr>
                <w:rFonts w:eastAsia="Calibri"/>
                <w:lang w:val="x-none" w:eastAsia="en-US"/>
              </w:rPr>
              <w:t>энергохолдинг</w:t>
            </w:r>
            <w:proofErr w:type="spellEnd"/>
            <w:r w:rsidRPr="00625CFF">
              <w:rPr>
                <w:rFonts w:eastAsia="Calibri"/>
                <w:lang w:val="x-none" w:eastAsia="en-US"/>
              </w:rPr>
              <w:t>»;</w:t>
            </w:r>
          </w:p>
          <w:p w:rsidR="0073444B" w:rsidRPr="00625CFF" w:rsidRDefault="0073444B" w:rsidP="0073444B">
            <w:pPr>
              <w:numPr>
                <w:ilvl w:val="0"/>
                <w:numId w:val="15"/>
              </w:numPr>
              <w:rPr>
                <w:rFonts w:eastAsia="Calibri"/>
                <w:lang w:val="x-none" w:eastAsia="en-US"/>
              </w:rPr>
            </w:pPr>
            <w:proofErr w:type="spellStart"/>
            <w:r w:rsidRPr="00625CFF">
              <w:rPr>
                <w:rFonts w:eastAsia="Calibri"/>
                <w:lang w:val="x-none" w:eastAsia="en-US"/>
              </w:rPr>
              <w:t>Мухаметова</w:t>
            </w:r>
            <w:proofErr w:type="spellEnd"/>
            <w:r w:rsidRPr="00625CFF">
              <w:rPr>
                <w:rFonts w:eastAsia="Calibri"/>
                <w:lang w:val="x-none" w:eastAsia="en-US"/>
              </w:rPr>
              <w:t xml:space="preserve"> Сергея </w:t>
            </w:r>
            <w:proofErr w:type="spellStart"/>
            <w:r w:rsidRPr="00625CFF">
              <w:rPr>
                <w:rFonts w:eastAsia="Calibri"/>
                <w:lang w:val="x-none" w:eastAsia="en-US"/>
              </w:rPr>
              <w:t>Фаритовича</w:t>
            </w:r>
            <w:proofErr w:type="spellEnd"/>
            <w:r w:rsidRPr="00625CFF">
              <w:rPr>
                <w:rFonts w:eastAsia="Calibri"/>
                <w:lang w:val="x-none" w:eastAsia="en-US"/>
              </w:rPr>
              <w:t xml:space="preserve">, начальника технического управления ООО «Газпром </w:t>
            </w:r>
            <w:proofErr w:type="spellStart"/>
            <w:r w:rsidRPr="00625CFF">
              <w:rPr>
                <w:rFonts w:eastAsia="Calibri"/>
                <w:lang w:val="x-none" w:eastAsia="en-US"/>
              </w:rPr>
              <w:t>энергохолдинг</w:t>
            </w:r>
            <w:proofErr w:type="spellEnd"/>
            <w:r w:rsidRPr="00625CFF">
              <w:rPr>
                <w:rFonts w:eastAsia="Calibri"/>
                <w:lang w:val="x-none" w:eastAsia="en-US"/>
              </w:rPr>
              <w:t>»;</w:t>
            </w:r>
          </w:p>
          <w:p w:rsidR="0073444B" w:rsidRPr="00625CFF" w:rsidRDefault="0073444B" w:rsidP="0073444B">
            <w:pPr>
              <w:numPr>
                <w:ilvl w:val="0"/>
                <w:numId w:val="15"/>
              </w:numPr>
              <w:rPr>
                <w:rFonts w:eastAsia="Calibri"/>
                <w:lang w:val="x-none" w:eastAsia="en-US"/>
              </w:rPr>
            </w:pPr>
            <w:proofErr w:type="spellStart"/>
            <w:r w:rsidRPr="00625CFF">
              <w:rPr>
                <w:rFonts w:eastAsia="Calibri"/>
                <w:lang w:val="x-none" w:eastAsia="en-US"/>
              </w:rPr>
              <w:t>Петелина</w:t>
            </w:r>
            <w:proofErr w:type="spellEnd"/>
            <w:r w:rsidRPr="00625CFF">
              <w:rPr>
                <w:rFonts w:eastAsia="Calibri"/>
                <w:lang w:val="x-none" w:eastAsia="en-US"/>
              </w:rPr>
              <w:t xml:space="preserve"> Сергея Александровича, заместителя директора по производству - начальника производственного управления ООО «Газпром </w:t>
            </w:r>
            <w:proofErr w:type="spellStart"/>
            <w:r w:rsidRPr="00625CFF">
              <w:rPr>
                <w:rFonts w:eastAsia="Calibri"/>
                <w:lang w:val="x-none" w:eastAsia="en-US"/>
              </w:rPr>
              <w:t>энергохолдинг</w:t>
            </w:r>
            <w:proofErr w:type="spellEnd"/>
            <w:r w:rsidRPr="00625CFF">
              <w:rPr>
                <w:rFonts w:eastAsia="Calibri"/>
                <w:lang w:val="x-none" w:eastAsia="en-US"/>
              </w:rPr>
              <w:t>»;</w:t>
            </w:r>
          </w:p>
          <w:p w:rsidR="0073444B" w:rsidRPr="00625CFF" w:rsidRDefault="0073444B" w:rsidP="0073444B">
            <w:pPr>
              <w:numPr>
                <w:ilvl w:val="0"/>
                <w:numId w:val="15"/>
              </w:numPr>
              <w:rPr>
                <w:rFonts w:eastAsia="Calibri"/>
                <w:lang w:val="x-none" w:eastAsia="en-US"/>
              </w:rPr>
            </w:pPr>
            <w:r w:rsidRPr="00625CFF">
              <w:rPr>
                <w:rFonts w:eastAsia="Calibri"/>
                <w:lang w:val="x-none" w:eastAsia="en-US"/>
              </w:rPr>
              <w:t>Сорокина Михаила Владимировича, начальника отдела ПАО «Газпром»;</w:t>
            </w:r>
          </w:p>
          <w:p w:rsidR="0073444B" w:rsidRPr="00625CFF" w:rsidRDefault="0073444B" w:rsidP="0073444B">
            <w:pPr>
              <w:numPr>
                <w:ilvl w:val="0"/>
                <w:numId w:val="15"/>
              </w:numPr>
              <w:rPr>
                <w:rFonts w:eastAsia="Calibri"/>
                <w:lang w:val="x-none" w:eastAsia="en-US"/>
              </w:rPr>
            </w:pPr>
            <w:r w:rsidRPr="00625CFF">
              <w:rPr>
                <w:rFonts w:eastAsia="Calibri"/>
                <w:lang w:val="x-none" w:eastAsia="en-US"/>
              </w:rPr>
              <w:t xml:space="preserve">Федорова Михаила Владимировича, директора по производству ООО «Газпром </w:t>
            </w:r>
            <w:proofErr w:type="spellStart"/>
            <w:r w:rsidRPr="00625CFF">
              <w:rPr>
                <w:rFonts w:eastAsia="Calibri"/>
                <w:lang w:val="x-none" w:eastAsia="en-US"/>
              </w:rPr>
              <w:t>энергохолдинг</w:t>
            </w:r>
            <w:proofErr w:type="spellEnd"/>
            <w:r w:rsidRPr="00625CFF">
              <w:rPr>
                <w:rFonts w:eastAsia="Calibri"/>
                <w:lang w:val="x-none" w:eastAsia="en-US"/>
              </w:rPr>
              <w:t>».</w:t>
            </w:r>
          </w:p>
          <w:p w:rsidR="0073444B" w:rsidRPr="00625CFF" w:rsidRDefault="0073444B" w:rsidP="0073444B">
            <w:pPr>
              <w:rPr>
                <w:rFonts w:eastAsia="Calibri"/>
                <w:lang w:eastAsia="en-US"/>
              </w:rPr>
            </w:pPr>
            <w:r w:rsidRPr="00625CFF">
              <w:rPr>
                <w:rFonts w:eastAsia="Calibri"/>
                <w:lang w:eastAsia="en-US"/>
              </w:rPr>
              <w:t>3.2. Избрать Председателем Комитета Совета директоров ПАО «ОГК-2» по надежности Федорова Михаила Владимировича.</w:t>
            </w:r>
          </w:p>
          <w:p w:rsidR="0073444B" w:rsidRPr="00625CFF" w:rsidRDefault="0073444B" w:rsidP="0073444B">
            <w:pPr>
              <w:rPr>
                <w:rFonts w:eastAsia="Calibri"/>
                <w:lang w:eastAsia="en-US"/>
              </w:rPr>
            </w:pPr>
            <w:r w:rsidRPr="00625CFF">
              <w:rPr>
                <w:rFonts w:eastAsia="Calibri"/>
                <w:lang w:eastAsia="en-US"/>
              </w:rPr>
              <w:t>4. Определить количественный состав Комитета Совета директоров ПАО «ОГК-2» по аудиту в количестве 4 человек.</w:t>
            </w:r>
          </w:p>
          <w:p w:rsidR="0073444B" w:rsidRPr="00625CFF" w:rsidRDefault="0073444B" w:rsidP="0073444B">
            <w:pPr>
              <w:rPr>
                <w:rFonts w:eastAsia="Calibri"/>
                <w:lang w:eastAsia="en-US"/>
              </w:rPr>
            </w:pPr>
            <w:r w:rsidRPr="00625CFF">
              <w:rPr>
                <w:rFonts w:eastAsia="Calibri"/>
                <w:lang w:eastAsia="en-US"/>
              </w:rPr>
              <w:t>4.1. Избрать в Комитет Совета директоров ПАО «ОГК-2» по аудиту следующих лиц:</w:t>
            </w:r>
          </w:p>
          <w:p w:rsidR="0073444B" w:rsidRPr="00625CFF" w:rsidRDefault="0073444B" w:rsidP="0073444B">
            <w:pPr>
              <w:numPr>
                <w:ilvl w:val="0"/>
                <w:numId w:val="14"/>
              </w:numPr>
              <w:rPr>
                <w:rFonts w:eastAsia="Calibri"/>
                <w:lang w:val="x-none" w:eastAsia="en-US"/>
              </w:rPr>
            </w:pPr>
            <w:r w:rsidRPr="00625CFF">
              <w:rPr>
                <w:rFonts w:eastAsia="Calibri"/>
                <w:lang w:val="x-none" w:eastAsia="en-US"/>
              </w:rPr>
              <w:t>Абдуллина Романа Эдуардовича, члена Совета директоров ПАО «ОГК-2»;</w:t>
            </w:r>
          </w:p>
          <w:p w:rsidR="0073444B" w:rsidRPr="00625CFF" w:rsidRDefault="0073444B" w:rsidP="0073444B">
            <w:pPr>
              <w:numPr>
                <w:ilvl w:val="0"/>
                <w:numId w:val="14"/>
              </w:numPr>
              <w:rPr>
                <w:rFonts w:eastAsia="Calibri"/>
                <w:lang w:val="x-none" w:eastAsia="en-US"/>
              </w:rPr>
            </w:pPr>
            <w:proofErr w:type="spellStart"/>
            <w:r w:rsidRPr="00625CFF">
              <w:rPr>
                <w:rFonts w:eastAsia="Calibri"/>
                <w:lang w:val="x-none" w:eastAsia="en-US"/>
              </w:rPr>
              <w:t>Коробкину</w:t>
            </w:r>
            <w:proofErr w:type="spellEnd"/>
            <w:r w:rsidRPr="00625CFF">
              <w:rPr>
                <w:rFonts w:eastAsia="Calibri"/>
                <w:lang w:val="x-none" w:eastAsia="en-US"/>
              </w:rPr>
              <w:t xml:space="preserve"> Ирину Юрьевну, члена Совета директоров ПАО «ОГК-2»;</w:t>
            </w:r>
          </w:p>
          <w:p w:rsidR="0073444B" w:rsidRPr="00625CFF" w:rsidRDefault="0073444B" w:rsidP="0073444B">
            <w:pPr>
              <w:numPr>
                <w:ilvl w:val="0"/>
                <w:numId w:val="14"/>
              </w:numPr>
              <w:rPr>
                <w:rFonts w:eastAsia="Calibri"/>
                <w:lang w:val="x-none" w:eastAsia="en-US"/>
              </w:rPr>
            </w:pPr>
            <w:proofErr w:type="spellStart"/>
            <w:r w:rsidRPr="00625CFF">
              <w:rPr>
                <w:rFonts w:eastAsia="Calibri"/>
                <w:lang w:val="x-none" w:eastAsia="en-US"/>
              </w:rPr>
              <w:t>Пятницева</w:t>
            </w:r>
            <w:proofErr w:type="spellEnd"/>
            <w:r w:rsidRPr="00625CFF">
              <w:rPr>
                <w:rFonts w:eastAsia="Calibri"/>
                <w:lang w:val="x-none" w:eastAsia="en-US"/>
              </w:rPr>
              <w:t xml:space="preserve"> Валерия Геннадьевича, члена Совета директоров ПАО «ОГК-2»;</w:t>
            </w:r>
          </w:p>
          <w:p w:rsidR="0073444B" w:rsidRPr="00625CFF" w:rsidRDefault="0073444B" w:rsidP="0073444B">
            <w:pPr>
              <w:numPr>
                <w:ilvl w:val="0"/>
                <w:numId w:val="14"/>
              </w:numPr>
              <w:rPr>
                <w:rFonts w:eastAsia="Calibri"/>
                <w:lang w:val="x-none" w:eastAsia="en-US"/>
              </w:rPr>
            </w:pPr>
            <w:proofErr w:type="spellStart"/>
            <w:r w:rsidRPr="00625CFF">
              <w:rPr>
                <w:rFonts w:eastAsia="Calibri"/>
                <w:lang w:val="x-none" w:eastAsia="en-US"/>
              </w:rPr>
              <w:t>Рогалева</w:t>
            </w:r>
            <w:proofErr w:type="spellEnd"/>
            <w:r w:rsidRPr="00625CFF">
              <w:rPr>
                <w:rFonts w:eastAsia="Calibri"/>
                <w:lang w:val="x-none" w:eastAsia="en-US"/>
              </w:rPr>
              <w:t xml:space="preserve"> Николая Дмитриевича, члена Совета директоров ПАО «ОГК-2».</w:t>
            </w:r>
          </w:p>
          <w:p w:rsidR="0073444B" w:rsidRPr="00625CFF" w:rsidRDefault="0073444B" w:rsidP="0073444B">
            <w:pPr>
              <w:rPr>
                <w:rFonts w:eastAsia="Calibri"/>
                <w:bCs/>
                <w:lang w:eastAsia="en-US"/>
              </w:rPr>
            </w:pPr>
            <w:r w:rsidRPr="00625CFF">
              <w:rPr>
                <w:rFonts w:eastAsia="Calibri"/>
                <w:bCs/>
                <w:lang w:eastAsia="en-US"/>
              </w:rPr>
              <w:t xml:space="preserve">4.2. Избрать Председателем Комитета по аудиту Совета директоров ПАО «ОГК-2» </w:t>
            </w:r>
            <w:proofErr w:type="spellStart"/>
            <w:r w:rsidRPr="00625CFF">
              <w:rPr>
                <w:rFonts w:eastAsia="Calibri"/>
                <w:bCs/>
                <w:lang w:eastAsia="en-US"/>
              </w:rPr>
              <w:t>Пятницева</w:t>
            </w:r>
            <w:proofErr w:type="spellEnd"/>
            <w:r w:rsidRPr="00625CFF">
              <w:rPr>
                <w:rFonts w:eastAsia="Calibri"/>
                <w:bCs/>
                <w:lang w:eastAsia="en-US"/>
              </w:rPr>
              <w:t xml:space="preserve"> Валерия Геннадьевича.</w:t>
            </w:r>
          </w:p>
          <w:p w:rsidR="0073444B" w:rsidRPr="00A12D9F" w:rsidRDefault="0073444B" w:rsidP="006C723F">
            <w:pPr>
              <w:rPr>
                <w:rFonts w:eastAsia="Calibri"/>
                <w:b/>
                <w:lang w:eastAsia="en-US"/>
              </w:rPr>
            </w:pPr>
          </w:p>
          <w:p w:rsidR="007D10DF" w:rsidRDefault="007D10DF" w:rsidP="007D10DF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73444B" w:rsidRPr="007D10DF">
              <w:rPr>
                <w:b/>
              </w:rPr>
              <w:t>Об определении статуса члена Совета директоров Общества.</w:t>
            </w:r>
          </w:p>
          <w:p w:rsidR="007D10DF" w:rsidRDefault="007D10DF" w:rsidP="007D10DF">
            <w:pPr>
              <w:pStyle w:val="a7"/>
              <w:widowControl w:val="0"/>
              <w:tabs>
                <w:tab w:val="left" w:pos="567"/>
              </w:tabs>
              <w:jc w:val="both"/>
            </w:pPr>
          </w:p>
          <w:p w:rsidR="0073444B" w:rsidRPr="007D10DF" w:rsidRDefault="007D10DF" w:rsidP="007D10DF">
            <w:pPr>
              <w:pStyle w:val="a7"/>
              <w:widowControl w:val="0"/>
              <w:tabs>
                <w:tab w:val="left" w:pos="567"/>
              </w:tabs>
              <w:jc w:val="both"/>
            </w:pPr>
            <w:r w:rsidRPr="007D10DF">
              <w:t xml:space="preserve">4.1. Об определении статуса члена Совета директоров Общества </w:t>
            </w:r>
            <w:proofErr w:type="spellStart"/>
            <w:r w:rsidRPr="007D10DF">
              <w:t>Рогалева</w:t>
            </w:r>
            <w:proofErr w:type="spellEnd"/>
            <w:r w:rsidRPr="007D10DF">
              <w:t xml:space="preserve"> Н.Д.</w:t>
            </w:r>
          </w:p>
          <w:p w:rsidR="00A32CEA" w:rsidRPr="00A32CEA" w:rsidRDefault="00A32CEA" w:rsidP="00A32CEA">
            <w:pPr>
              <w:autoSpaceDE/>
              <w:autoSpaceDN/>
              <w:jc w:val="both"/>
              <w:rPr>
                <w:bCs/>
                <w:u w:val="single"/>
              </w:rPr>
            </w:pPr>
            <w:r w:rsidRPr="00A32CEA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A32CEA" w:rsidRPr="00A32CEA" w:rsidTr="00B45EE7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CEA" w:rsidRPr="00A32CEA" w:rsidRDefault="00A32CEA" w:rsidP="00A32CE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A32CEA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CEA" w:rsidRPr="00A32CEA" w:rsidRDefault="00A32CEA" w:rsidP="00A32CEA">
                  <w:pPr>
                    <w:ind w:right="57"/>
                    <w:rPr>
                      <w:bCs/>
                    </w:rPr>
                  </w:pPr>
                  <w:r w:rsidRPr="00A32CEA">
                    <w:rPr>
                      <w:bCs/>
                    </w:rPr>
                    <w:t xml:space="preserve">  </w:t>
                  </w:r>
                  <w:r>
                    <w:rPr>
                      <w:bCs/>
                    </w:rPr>
                    <w:t>11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CEA" w:rsidRPr="00A32CEA" w:rsidRDefault="00A32CEA" w:rsidP="00A32CEA">
                  <w:pPr>
                    <w:rPr>
                      <w:bCs/>
                    </w:rPr>
                  </w:pPr>
                  <w:r w:rsidRPr="00A32CEA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A32CEA">
                    <w:rPr>
                      <w:bCs/>
                    </w:rPr>
                    <w:t>Пятницев</w:t>
                  </w:r>
                  <w:proofErr w:type="spellEnd"/>
                  <w:r w:rsidRPr="00A32CEA">
                    <w:rPr>
                      <w:bCs/>
                    </w:rPr>
                    <w:t xml:space="preserve"> В.Г., </w:t>
                  </w:r>
                  <w:proofErr w:type="spellStart"/>
                  <w:r w:rsidRPr="00A32CEA">
                    <w:rPr>
                      <w:bCs/>
                    </w:rPr>
                    <w:t>Семиколенов</w:t>
                  </w:r>
                  <w:proofErr w:type="spellEnd"/>
                  <w:r w:rsidRPr="00A32CEA">
                    <w:rPr>
                      <w:bCs/>
                    </w:rPr>
                    <w:t xml:space="preserve"> А.В., </w:t>
                  </w:r>
                  <w:proofErr w:type="spellStart"/>
                  <w:r w:rsidRPr="00A32CEA">
                    <w:rPr>
                      <w:bCs/>
                    </w:rPr>
                    <w:t>Рогалев</w:t>
                  </w:r>
                  <w:proofErr w:type="spellEnd"/>
                  <w:r w:rsidRPr="00A32CEA">
                    <w:rPr>
                      <w:bCs/>
                    </w:rPr>
                    <w:t xml:space="preserve"> Н.Д., </w:t>
                  </w:r>
                  <w:proofErr w:type="spellStart"/>
                  <w:r w:rsidRPr="00A32CEA">
                    <w:rPr>
                      <w:bCs/>
                    </w:rPr>
                    <w:t>Коробкина</w:t>
                  </w:r>
                  <w:proofErr w:type="spellEnd"/>
                  <w:r w:rsidRPr="00A32CEA">
                    <w:rPr>
                      <w:bCs/>
                    </w:rPr>
                    <w:t xml:space="preserve"> И.Ю., Зайцев С.А., </w:t>
                  </w:r>
                  <w:proofErr w:type="spellStart"/>
                  <w:r w:rsidRPr="00A32CEA">
                    <w:rPr>
                      <w:bCs/>
                    </w:rPr>
                    <w:t>Бикмурзин</w:t>
                  </w:r>
                  <w:proofErr w:type="spellEnd"/>
                  <w:r w:rsidRPr="00A32CEA">
                    <w:rPr>
                      <w:bCs/>
                    </w:rPr>
                    <w:t xml:space="preserve"> А.Ф., </w:t>
                  </w:r>
                  <w:proofErr w:type="spellStart"/>
                  <w:r w:rsidRPr="00A32CEA">
                    <w:rPr>
                      <w:bCs/>
                    </w:rPr>
                    <w:t>Шацкий</w:t>
                  </w:r>
                  <w:proofErr w:type="spellEnd"/>
                  <w:r w:rsidRPr="00A32CEA">
                    <w:rPr>
                      <w:bCs/>
                    </w:rPr>
                    <w:t xml:space="preserve"> П.О.</w:t>
                  </w:r>
                  <w:r>
                    <w:rPr>
                      <w:bCs/>
                    </w:rPr>
                    <w:t>,</w:t>
                  </w:r>
                  <w:r w:rsidRPr="00A32CEA">
                    <w:rPr>
                      <w:bCs/>
                    </w:rPr>
                    <w:t xml:space="preserve"> Федоров Д.В., Рогов А.В.                      </w:t>
                  </w:r>
                </w:p>
              </w:tc>
            </w:tr>
            <w:tr w:rsidR="00A32CEA" w:rsidRPr="00A32CEA" w:rsidTr="00B45EE7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CEA" w:rsidRPr="00A32CEA" w:rsidRDefault="00A32CEA" w:rsidP="00A32CE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A32CEA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CEA" w:rsidRPr="00A32CEA" w:rsidRDefault="00A32CEA" w:rsidP="00A32CEA">
                  <w:pPr>
                    <w:ind w:left="121" w:right="57"/>
                    <w:rPr>
                      <w:bCs/>
                    </w:rPr>
                  </w:pPr>
                  <w:r w:rsidRPr="00A32CE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CEA" w:rsidRPr="00A32CEA" w:rsidRDefault="00A32CEA" w:rsidP="00A32CEA">
                  <w:pPr>
                    <w:rPr>
                      <w:bCs/>
                    </w:rPr>
                  </w:pPr>
                </w:p>
              </w:tc>
            </w:tr>
            <w:tr w:rsidR="00A32CEA" w:rsidRPr="00A32CEA" w:rsidTr="00B45EE7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CEA" w:rsidRPr="00A32CEA" w:rsidRDefault="00A32CEA" w:rsidP="00A32CE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A32CEA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CEA" w:rsidRPr="00A32CEA" w:rsidRDefault="00A32CEA" w:rsidP="00A32CEA">
                  <w:pPr>
                    <w:ind w:left="121" w:right="57"/>
                    <w:rPr>
                      <w:bCs/>
                    </w:rPr>
                  </w:pPr>
                  <w:r w:rsidRPr="00A32CE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CEA" w:rsidRPr="00A32CEA" w:rsidRDefault="00A32CEA" w:rsidP="00A32CEA">
                  <w:pPr>
                    <w:rPr>
                      <w:bCs/>
                    </w:rPr>
                  </w:pPr>
                </w:p>
              </w:tc>
            </w:tr>
            <w:tr w:rsidR="00A32CEA" w:rsidRPr="00A32CEA" w:rsidTr="00B45EE7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CEA" w:rsidRPr="00A32CEA" w:rsidRDefault="00A32CEA" w:rsidP="00A32CE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A32CEA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CEA" w:rsidRPr="00A32CEA" w:rsidRDefault="00A32CEA" w:rsidP="00A32CEA">
                  <w:pPr>
                    <w:ind w:right="57"/>
                    <w:rPr>
                      <w:bCs/>
                    </w:rPr>
                  </w:pPr>
                  <w:r w:rsidRPr="00A32CEA">
                    <w:rPr>
                      <w:bCs/>
                    </w:rPr>
                    <w:t xml:space="preserve">   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CEA" w:rsidRPr="00A32CEA" w:rsidRDefault="00A32CEA" w:rsidP="00A32CEA">
                  <w:pPr>
                    <w:rPr>
                      <w:bCs/>
                    </w:rPr>
                  </w:pPr>
                  <w:r w:rsidRPr="00A32CEA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DF72EE" w:rsidRDefault="00DF72EE" w:rsidP="0073444B">
            <w:pPr>
              <w:rPr>
                <w:rFonts w:eastAsia="Calibri"/>
                <w:b/>
              </w:rPr>
            </w:pPr>
          </w:p>
          <w:p w:rsidR="00E04510" w:rsidRPr="00A12D9F" w:rsidRDefault="00E04510" w:rsidP="0073444B">
            <w:pPr>
              <w:rPr>
                <w:rFonts w:eastAsia="Calibri"/>
                <w:b/>
              </w:rPr>
            </w:pPr>
            <w:r w:rsidRPr="00A12D9F">
              <w:rPr>
                <w:rFonts w:eastAsia="Calibri"/>
                <w:b/>
              </w:rPr>
              <w:t>Принятое решение:</w:t>
            </w:r>
          </w:p>
          <w:p w:rsidR="0073444B" w:rsidRPr="0073444B" w:rsidRDefault="0073444B" w:rsidP="0073444B">
            <w:pPr>
              <w:widowControl w:val="0"/>
              <w:jc w:val="both"/>
              <w:rPr>
                <w:bCs/>
                <w:spacing w:val="-4"/>
              </w:rPr>
            </w:pPr>
            <w:r w:rsidRPr="0073444B">
              <w:rPr>
                <w:bCs/>
                <w:spacing w:val="-4"/>
              </w:rPr>
              <w:t xml:space="preserve">Признать члена Совета директоров Общества </w:t>
            </w:r>
            <w:proofErr w:type="spellStart"/>
            <w:r w:rsidRPr="0073444B">
              <w:rPr>
                <w:bCs/>
                <w:spacing w:val="-4"/>
              </w:rPr>
              <w:t>Рогалева</w:t>
            </w:r>
            <w:proofErr w:type="spellEnd"/>
            <w:r w:rsidRPr="0073444B">
              <w:rPr>
                <w:bCs/>
                <w:spacing w:val="-4"/>
              </w:rPr>
              <w:t xml:space="preserve"> Николая Дмитриевича независимым директором, несмотря на наличие у него критериев связанности с государством, существенным акционером, конкурентом.</w:t>
            </w:r>
          </w:p>
          <w:p w:rsidR="0073444B" w:rsidRPr="0073444B" w:rsidRDefault="0073444B" w:rsidP="0073444B">
            <w:pPr>
              <w:widowControl w:val="0"/>
              <w:jc w:val="both"/>
              <w:rPr>
                <w:bCs/>
                <w:spacing w:val="-4"/>
              </w:rPr>
            </w:pPr>
            <w:r w:rsidRPr="0073444B">
              <w:rPr>
                <w:bCs/>
                <w:spacing w:val="-4"/>
              </w:rPr>
              <w:t>При принятии решения Совет директоров учитывает следующее:</w:t>
            </w:r>
          </w:p>
          <w:p w:rsidR="0073444B" w:rsidRPr="0073444B" w:rsidRDefault="0073444B" w:rsidP="0073444B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73444B">
              <w:rPr>
                <w:bCs/>
                <w:spacing w:val="-4"/>
              </w:rPr>
              <w:lastRenderedPageBreak/>
              <w:t>•</w:t>
            </w:r>
            <w:r w:rsidRPr="0073444B">
              <w:rPr>
                <w:bCs/>
                <w:spacing w:val="-4"/>
              </w:rPr>
              <w:tab/>
              <w:t xml:space="preserve">У Н.Д. </w:t>
            </w:r>
            <w:proofErr w:type="spellStart"/>
            <w:r w:rsidRPr="0073444B">
              <w:rPr>
                <w:bCs/>
                <w:spacing w:val="-4"/>
              </w:rPr>
              <w:t>Рогалева</w:t>
            </w:r>
            <w:proofErr w:type="spellEnd"/>
            <w:r w:rsidRPr="0073444B">
              <w:rPr>
                <w:bCs/>
                <w:spacing w:val="-4"/>
              </w:rPr>
              <w:t xml:space="preserve"> отсутствует обязанность голосовать по директивам Российской Федерации, поскольку он не представляет интересы Российской Федерации, а также Российская Федерация не участвует в определении размера вознаграждения Н.Д. </w:t>
            </w:r>
            <w:proofErr w:type="spellStart"/>
            <w:r w:rsidRPr="0073444B">
              <w:rPr>
                <w:bCs/>
                <w:spacing w:val="-4"/>
              </w:rPr>
              <w:t>Рогалева</w:t>
            </w:r>
            <w:proofErr w:type="spellEnd"/>
            <w:r w:rsidRPr="0073444B">
              <w:rPr>
                <w:bCs/>
                <w:spacing w:val="-4"/>
              </w:rPr>
              <w:t xml:space="preserve"> в качестве ректора НИУ МЭИ.</w:t>
            </w:r>
          </w:p>
          <w:p w:rsidR="0073444B" w:rsidRPr="0073444B" w:rsidRDefault="0073444B" w:rsidP="0073444B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73444B">
              <w:rPr>
                <w:bCs/>
                <w:spacing w:val="-4"/>
              </w:rPr>
              <w:t>•</w:t>
            </w:r>
            <w:r w:rsidRPr="0073444B">
              <w:rPr>
                <w:bCs/>
                <w:spacing w:val="-4"/>
              </w:rPr>
              <w:tab/>
              <w:t>Конкуренция с ПАО «</w:t>
            </w:r>
            <w:proofErr w:type="spellStart"/>
            <w:r w:rsidRPr="0073444B">
              <w:rPr>
                <w:bCs/>
                <w:spacing w:val="-4"/>
              </w:rPr>
              <w:t>РусГидро</w:t>
            </w:r>
            <w:proofErr w:type="spellEnd"/>
            <w:r w:rsidRPr="0073444B">
              <w:rPr>
                <w:bCs/>
                <w:spacing w:val="-4"/>
              </w:rPr>
              <w:t>» на оптовом рынке электроэнергии является формальной по следующим причинам. В соответствии с п. 5.2 «Регламента проведения конкурентного отбора ценовых заявок на сутки вперед» и в соответствии с п.5.2 «Регламента проведения конкурентного отбора заявок для балансирования системы» на рынке электроэнергии по технологическим причинам приоритет загрузки отдается атомным электростанциям и гидроэлектростанциям, а только потом тепловым электростанциям.  Свободные договоры купли продажи у ПАО «ОГК-2» не заключаются.</w:t>
            </w:r>
          </w:p>
          <w:p w:rsidR="0073444B" w:rsidRPr="0073444B" w:rsidRDefault="0073444B" w:rsidP="0073444B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73444B">
              <w:rPr>
                <w:bCs/>
                <w:spacing w:val="-4"/>
              </w:rPr>
              <w:t>•</w:t>
            </w:r>
            <w:r w:rsidRPr="0073444B">
              <w:rPr>
                <w:bCs/>
                <w:spacing w:val="-4"/>
              </w:rPr>
              <w:tab/>
              <w:t xml:space="preserve">Существенный опыт работы </w:t>
            </w:r>
            <w:proofErr w:type="spellStart"/>
            <w:r w:rsidRPr="0073444B">
              <w:rPr>
                <w:bCs/>
                <w:spacing w:val="-4"/>
              </w:rPr>
              <w:t>Рогалева</w:t>
            </w:r>
            <w:proofErr w:type="spellEnd"/>
            <w:r w:rsidRPr="0073444B">
              <w:rPr>
                <w:bCs/>
                <w:spacing w:val="-4"/>
              </w:rPr>
              <w:t xml:space="preserve"> Николая Дмитриевича в советах директоров и комитетах советов директоров энергетических компаний ПАО «</w:t>
            </w:r>
            <w:proofErr w:type="spellStart"/>
            <w:r w:rsidRPr="0073444B">
              <w:rPr>
                <w:bCs/>
                <w:spacing w:val="-4"/>
              </w:rPr>
              <w:t>Русгидро</w:t>
            </w:r>
            <w:proofErr w:type="spellEnd"/>
            <w:r w:rsidRPr="0073444B">
              <w:rPr>
                <w:bCs/>
                <w:spacing w:val="-4"/>
              </w:rPr>
              <w:t>»,  ПАО «</w:t>
            </w:r>
            <w:proofErr w:type="spellStart"/>
            <w:r w:rsidRPr="0073444B">
              <w:rPr>
                <w:bCs/>
                <w:spacing w:val="-4"/>
              </w:rPr>
              <w:t>Россети</w:t>
            </w:r>
            <w:proofErr w:type="spellEnd"/>
            <w:r w:rsidRPr="0073444B">
              <w:rPr>
                <w:bCs/>
                <w:spacing w:val="-4"/>
              </w:rPr>
              <w:t>», ПАО «</w:t>
            </w:r>
            <w:proofErr w:type="spellStart"/>
            <w:r w:rsidRPr="0073444B">
              <w:rPr>
                <w:bCs/>
                <w:spacing w:val="-4"/>
              </w:rPr>
              <w:t>Интер</w:t>
            </w:r>
            <w:proofErr w:type="spellEnd"/>
            <w:r w:rsidRPr="0073444B">
              <w:rPr>
                <w:bCs/>
                <w:spacing w:val="-4"/>
              </w:rPr>
              <w:t xml:space="preserve"> РАО», а также уникальный опыт научной и исследовательской деятельности в сфере энергетики в рамках Московского энергетического института подтверждает высокую квалификацию, обладание знаниями и навыками, которые необходимы члену Совета директоров ПАО «ОГК-2» для вынесения объективных, добросовестных и независимых суждений, и позволяет ему участвовать в работе Комитета по аудиту.</w:t>
            </w:r>
          </w:p>
          <w:p w:rsidR="0073444B" w:rsidRPr="0073444B" w:rsidRDefault="0073444B" w:rsidP="0073444B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  <w:r w:rsidRPr="0073444B">
              <w:rPr>
                <w:bCs/>
                <w:spacing w:val="-4"/>
              </w:rPr>
              <w:t>•</w:t>
            </w:r>
            <w:r w:rsidRPr="0073444B">
              <w:rPr>
                <w:bCs/>
                <w:spacing w:val="-4"/>
              </w:rPr>
              <w:tab/>
              <w:t xml:space="preserve">Руководствуясь рекомендациями ПАО Московская Биржа, отображенными в п. 2.19 Приложения № 2 к Правилам листинга ПАО Московская Биржа, </w:t>
            </w:r>
            <w:proofErr w:type="spellStart"/>
            <w:r w:rsidRPr="0073444B">
              <w:rPr>
                <w:bCs/>
                <w:spacing w:val="-4"/>
              </w:rPr>
              <w:t>Рогалев</w:t>
            </w:r>
            <w:proofErr w:type="spellEnd"/>
            <w:r w:rsidRPr="0073444B">
              <w:rPr>
                <w:bCs/>
                <w:spacing w:val="-4"/>
              </w:rPr>
              <w:t xml:space="preserve"> Николай Дмитриевич подписал декларацию кандидата/члена Совета директоров, признанного независимым, составленную по форме, рекомендованной ПАО Московская биржа. </w:t>
            </w:r>
          </w:p>
          <w:p w:rsidR="0073444B" w:rsidRPr="0073444B" w:rsidRDefault="0073444B" w:rsidP="0073444B">
            <w:pPr>
              <w:widowControl w:val="0"/>
              <w:jc w:val="both"/>
              <w:rPr>
                <w:bCs/>
                <w:spacing w:val="-4"/>
              </w:rPr>
            </w:pPr>
            <w:r w:rsidRPr="0073444B">
              <w:rPr>
                <w:bCs/>
                <w:spacing w:val="-4"/>
              </w:rPr>
              <w:t xml:space="preserve">С учетом изложенного Совет директоров считает, что выявленные связанности носят формальный характер и не оказывают влияния на способность </w:t>
            </w:r>
            <w:proofErr w:type="spellStart"/>
            <w:r w:rsidRPr="0073444B">
              <w:rPr>
                <w:bCs/>
                <w:spacing w:val="-4"/>
              </w:rPr>
              <w:t>Рогалева</w:t>
            </w:r>
            <w:proofErr w:type="spellEnd"/>
            <w:r w:rsidRPr="0073444B">
              <w:rPr>
                <w:bCs/>
                <w:spacing w:val="-4"/>
              </w:rPr>
              <w:t xml:space="preserve"> Н.Д. выносить объективные и добросовестные суждения, независимые от влияния исполнительных органов Общества, отдельных групп акционеров или иных заинтересованных лиц.</w:t>
            </w:r>
          </w:p>
          <w:p w:rsidR="0073444B" w:rsidRPr="00A12D9F" w:rsidRDefault="0073444B" w:rsidP="0073444B">
            <w:pPr>
              <w:rPr>
                <w:rFonts w:eastAsia="Calibri"/>
                <w:b/>
              </w:rPr>
            </w:pPr>
          </w:p>
          <w:p w:rsidR="0073444B" w:rsidRDefault="00DF72EE" w:rsidP="00DF72EE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  <w:r w:rsidR="0073444B" w:rsidRPr="00DF72EE">
              <w:rPr>
                <w:b/>
              </w:rPr>
              <w:t>Об определении размера оплаты услуг аудитора Общества.</w:t>
            </w:r>
          </w:p>
          <w:p w:rsidR="00DF72EE" w:rsidRPr="00DF72EE" w:rsidRDefault="00DF72EE" w:rsidP="00DF72EE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  <w:p w:rsidR="00ED23A1" w:rsidRPr="00A12D9F" w:rsidRDefault="00ED23A1" w:rsidP="00ED23A1">
            <w:pPr>
              <w:rPr>
                <w:rFonts w:eastAsia="Calibri"/>
                <w:b/>
                <w:lang w:val="x-none" w:eastAsia="en-US"/>
              </w:rPr>
            </w:pPr>
            <w:r w:rsidRPr="00A12D9F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A12D9F" w:rsidRPr="00A12D9F" w:rsidRDefault="00A12D9F" w:rsidP="00A12D9F">
            <w:pPr>
              <w:autoSpaceDE/>
              <w:autoSpaceDN/>
              <w:contextualSpacing/>
              <w:jc w:val="both"/>
            </w:pPr>
            <w:r w:rsidRPr="00A12D9F">
              <w:t xml:space="preserve">Определить стоимость услуг аудитора ПАО «ОГК-2» (АО «БДО </w:t>
            </w:r>
            <w:proofErr w:type="spellStart"/>
            <w:r w:rsidRPr="00A12D9F">
              <w:t>Юникон</w:t>
            </w:r>
            <w:proofErr w:type="spellEnd"/>
            <w:r w:rsidRPr="00A12D9F">
              <w:t xml:space="preserve">») по аудиту бухгалтерской (финансовой) отчетности ПАО «ОГК-2», подготовленной в соответствии с российским законодательством, консолидированной финансовой отчетности Группы ОГК-2, подготовленной в соответствии с международными стандартами финансовой отчетности за 2020 год, и обзорной проверке </w:t>
            </w:r>
            <w:r w:rsidRPr="00A12D9F">
              <w:rPr>
                <w:spacing w:val="-2"/>
              </w:rPr>
              <w:t xml:space="preserve">промежуточной консолидированной финансовой отчетности Группы ОГК-2 за первое полугодие 2020 года, </w:t>
            </w:r>
            <w:r w:rsidRPr="00A12D9F">
              <w:t xml:space="preserve">в размере </w:t>
            </w:r>
            <w:r w:rsidRPr="00A12D9F">
              <w:rPr>
                <w:color w:val="000000"/>
              </w:rPr>
              <w:t>8 820 000 (восемь миллионов восемьсот двадцать тысяч) рублей 00 копеек, в том числе НДС (20%) 1 470 000 (один миллион четыреста семьдесят тысяч) рублей 00 копеек</w:t>
            </w:r>
            <w:r w:rsidRPr="00A12D9F">
              <w:t>.</w:t>
            </w:r>
          </w:p>
          <w:p w:rsidR="00BC48FA" w:rsidRPr="00A12D9F" w:rsidRDefault="00BC48FA" w:rsidP="00BC48FA">
            <w:pPr>
              <w:widowControl w:val="0"/>
              <w:tabs>
                <w:tab w:val="left" w:pos="142"/>
                <w:tab w:val="center" w:pos="709"/>
              </w:tabs>
              <w:jc w:val="both"/>
              <w:rPr>
                <w:bCs/>
              </w:rPr>
            </w:pPr>
          </w:p>
          <w:p w:rsidR="00A12D9F" w:rsidRPr="00DF72EE" w:rsidRDefault="00DF72EE" w:rsidP="00DF72EE">
            <w:pPr>
              <w:widowControl w:val="0"/>
              <w:tabs>
                <w:tab w:val="left" w:pos="284"/>
                <w:tab w:val="left" w:pos="540"/>
              </w:tabs>
              <w:jc w:val="both"/>
              <w:rPr>
                <w:b/>
                <w:bCs/>
              </w:rPr>
            </w:pPr>
            <w:r w:rsidRPr="00DF72EE">
              <w:rPr>
                <w:b/>
                <w:bCs/>
              </w:rPr>
              <w:t xml:space="preserve">6. </w:t>
            </w:r>
            <w:r w:rsidR="00FD6929" w:rsidRPr="00FD6929">
              <w:rPr>
                <w:b/>
                <w:bCs/>
              </w:rPr>
              <w:t>О прекращении</w:t>
            </w:r>
            <w:r w:rsidR="00A12D9F" w:rsidRPr="00DF72EE">
              <w:rPr>
                <w:b/>
                <w:bCs/>
              </w:rPr>
              <w:t xml:space="preserve"> участия Общества в других организациях.</w:t>
            </w:r>
          </w:p>
          <w:p w:rsidR="00DF72EE" w:rsidRPr="00DF72EE" w:rsidRDefault="00DF72EE" w:rsidP="00DF72EE">
            <w:pPr>
              <w:widowControl w:val="0"/>
              <w:tabs>
                <w:tab w:val="left" w:pos="284"/>
                <w:tab w:val="left" w:pos="540"/>
              </w:tabs>
              <w:jc w:val="both"/>
              <w:rPr>
                <w:bCs/>
              </w:rPr>
            </w:pPr>
            <w:bookmarkStart w:id="0" w:name="_GoBack"/>
            <w:bookmarkEnd w:id="0"/>
          </w:p>
          <w:p w:rsidR="00A12D9F" w:rsidRPr="00DF72EE" w:rsidRDefault="00A12D9F" w:rsidP="00A12D9F">
            <w:pPr>
              <w:widowControl w:val="0"/>
              <w:tabs>
                <w:tab w:val="left" w:pos="284"/>
                <w:tab w:val="left" w:pos="540"/>
              </w:tabs>
              <w:jc w:val="both"/>
              <w:rPr>
                <w:b/>
                <w:bCs/>
              </w:rPr>
            </w:pPr>
            <w:r w:rsidRPr="00DF72EE">
              <w:rPr>
                <w:b/>
                <w:bCs/>
              </w:rPr>
              <w:t>Принятое решение:</w:t>
            </w:r>
          </w:p>
          <w:p w:rsidR="00A12D9F" w:rsidRPr="00A12D9F" w:rsidRDefault="00A12D9F" w:rsidP="00A12D9F">
            <w:pPr>
              <w:widowControl w:val="0"/>
              <w:tabs>
                <w:tab w:val="left" w:pos="284"/>
                <w:tab w:val="left" w:pos="540"/>
              </w:tabs>
              <w:jc w:val="both"/>
              <w:rPr>
                <w:bCs/>
              </w:rPr>
            </w:pPr>
            <w:r w:rsidRPr="00A12D9F">
              <w:rPr>
                <w:bCs/>
              </w:rPr>
              <w:t>1. Прекратить участие ПАО «ОГК-2» в Обществе с ограниченной ответственностью «Чайка» (ООО «Чайка») путем ликвидации.</w:t>
            </w:r>
          </w:p>
          <w:p w:rsidR="00A12D9F" w:rsidRDefault="00A12D9F" w:rsidP="00A12D9F">
            <w:pPr>
              <w:widowControl w:val="0"/>
              <w:tabs>
                <w:tab w:val="left" w:pos="284"/>
                <w:tab w:val="left" w:pos="540"/>
              </w:tabs>
              <w:jc w:val="both"/>
              <w:rPr>
                <w:bCs/>
              </w:rPr>
            </w:pPr>
            <w:r w:rsidRPr="00A12D9F">
              <w:rPr>
                <w:bCs/>
              </w:rPr>
              <w:t>2.  Поручить менеджменту Общества обеспечить выполнение необходимых мероприятий по ликвидации ООО «Чайка».</w:t>
            </w:r>
          </w:p>
          <w:p w:rsidR="00DF72EE" w:rsidRPr="00A12D9F" w:rsidRDefault="00DF72EE" w:rsidP="00A12D9F">
            <w:pPr>
              <w:widowControl w:val="0"/>
              <w:tabs>
                <w:tab w:val="left" w:pos="284"/>
                <w:tab w:val="left" w:pos="540"/>
              </w:tabs>
              <w:jc w:val="both"/>
              <w:rPr>
                <w:bCs/>
              </w:rPr>
            </w:pPr>
          </w:p>
          <w:p w:rsidR="00DF72EE" w:rsidRPr="00DF72EE" w:rsidRDefault="00DF72EE" w:rsidP="00DF72EE">
            <w:pPr>
              <w:pStyle w:val="a7"/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7. </w:t>
            </w:r>
            <w:r w:rsidRPr="00DF72EE">
              <w:rPr>
                <w:b/>
                <w:bCs/>
              </w:rPr>
              <w:t>Об определении закупочной политики в Обществе.</w:t>
            </w:r>
          </w:p>
          <w:p w:rsidR="00DF72EE" w:rsidRPr="00DF72EE" w:rsidRDefault="00DF72EE" w:rsidP="00DF72EE">
            <w:pPr>
              <w:widowControl w:val="0"/>
              <w:numPr>
                <w:ilvl w:val="1"/>
                <w:numId w:val="21"/>
              </w:numPr>
              <w:tabs>
                <w:tab w:val="left" w:pos="426"/>
              </w:tabs>
              <w:jc w:val="both"/>
              <w:rPr>
                <w:bCs/>
              </w:rPr>
            </w:pPr>
            <w:r w:rsidRPr="00DF72EE">
              <w:rPr>
                <w:bCs/>
              </w:rPr>
              <w:t>О внесении изменений в Годовую комплексную программу закупок (ГКПЗ) Общества под нужды 2020 года.</w:t>
            </w:r>
          </w:p>
          <w:p w:rsidR="00DF72EE" w:rsidRPr="00DF72EE" w:rsidRDefault="00DF72EE" w:rsidP="00DF72EE">
            <w:pPr>
              <w:widowControl w:val="0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DF72EE" w:rsidRPr="00DF72EE" w:rsidRDefault="00DF72EE" w:rsidP="00DF72EE">
            <w:pPr>
              <w:widowControl w:val="0"/>
              <w:tabs>
                <w:tab w:val="left" w:pos="284"/>
                <w:tab w:val="left" w:pos="540"/>
              </w:tabs>
              <w:jc w:val="both"/>
              <w:rPr>
                <w:b/>
                <w:bCs/>
              </w:rPr>
            </w:pPr>
            <w:r w:rsidRPr="00DF72EE">
              <w:rPr>
                <w:b/>
                <w:bCs/>
              </w:rPr>
              <w:t>Принятое решение:</w:t>
            </w:r>
          </w:p>
          <w:p w:rsidR="00DF72EE" w:rsidRPr="00DF72EE" w:rsidRDefault="00DF72EE" w:rsidP="00DF72EE">
            <w:pPr>
              <w:widowControl w:val="0"/>
              <w:rPr>
                <w:bCs/>
                <w:spacing w:val="-4"/>
              </w:rPr>
            </w:pPr>
            <w:r w:rsidRPr="00DF72EE">
              <w:rPr>
                <w:bCs/>
                <w:spacing w:val="-4"/>
              </w:rPr>
              <w:t>Утвердить корректировку Годовой комплексной программы закупок (ГКПЗ) Общества под нужды 2020 года в соответствии с Приложением № 7.1. к настоящему решению.</w:t>
            </w:r>
          </w:p>
          <w:p w:rsidR="00E52A0D" w:rsidRPr="00A12D9F" w:rsidRDefault="00E52A0D" w:rsidP="003309C4">
            <w:pPr>
              <w:suppressAutoHyphens/>
              <w:autoSpaceDE/>
              <w:jc w:val="both"/>
              <w:textAlignment w:val="baseline"/>
              <w:rPr>
                <w:b/>
              </w:rPr>
            </w:pPr>
          </w:p>
          <w:p w:rsidR="00706628" w:rsidRPr="00A12D9F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r w:rsidRPr="00A12D9F">
              <w:rPr>
                <w:color w:val="000000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EB3E6C" w:rsidRPr="00A12D9F">
              <w:rPr>
                <w:b/>
                <w:color w:val="000000"/>
              </w:rPr>
              <w:t xml:space="preserve"> </w:t>
            </w:r>
            <w:r w:rsidR="00DF72EE">
              <w:rPr>
                <w:b/>
                <w:color w:val="000000"/>
              </w:rPr>
              <w:t>17.07</w:t>
            </w:r>
            <w:r w:rsidR="00EB3E6C" w:rsidRPr="00A12D9F">
              <w:rPr>
                <w:b/>
                <w:color w:val="000000"/>
              </w:rPr>
              <w:t>.2020</w:t>
            </w:r>
            <w:r w:rsidRPr="00A12D9F">
              <w:rPr>
                <w:b/>
                <w:color w:val="000000"/>
              </w:rPr>
              <w:t>.</w:t>
            </w:r>
          </w:p>
          <w:p w:rsidR="00706628" w:rsidRPr="00EB3E6C" w:rsidRDefault="00706628" w:rsidP="008F7B70">
            <w:pPr>
              <w:ind w:right="57" w:firstLine="21"/>
              <w:jc w:val="both"/>
              <w:rPr>
                <w:b/>
                <w:sz w:val="22"/>
                <w:szCs w:val="22"/>
              </w:rPr>
            </w:pPr>
            <w:r w:rsidRPr="00A12D9F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A12D9F">
              <w:rPr>
                <w:b/>
              </w:rPr>
              <w:t>Протокол от</w:t>
            </w:r>
            <w:r w:rsidR="00E6054F" w:rsidRPr="00A12D9F">
              <w:rPr>
                <w:b/>
              </w:rPr>
              <w:t xml:space="preserve"> </w:t>
            </w:r>
            <w:r w:rsidR="0011429C">
              <w:rPr>
                <w:b/>
              </w:rPr>
              <w:t>20</w:t>
            </w:r>
            <w:r w:rsidR="00EB3E6C" w:rsidRPr="00A12D9F">
              <w:rPr>
                <w:b/>
              </w:rPr>
              <w:t>.0</w:t>
            </w:r>
            <w:r w:rsidR="00906C3F" w:rsidRPr="00A12D9F">
              <w:rPr>
                <w:b/>
              </w:rPr>
              <w:t>7</w:t>
            </w:r>
            <w:r w:rsidR="00EB3E6C" w:rsidRPr="00A12D9F">
              <w:rPr>
                <w:b/>
              </w:rPr>
              <w:t>.20</w:t>
            </w:r>
            <w:r w:rsidR="00A92E98" w:rsidRPr="00A12D9F">
              <w:rPr>
                <w:b/>
              </w:rPr>
              <w:t>20</w:t>
            </w:r>
            <w:r w:rsidR="00906C3F" w:rsidRPr="00A12D9F">
              <w:rPr>
                <w:b/>
              </w:rPr>
              <w:t xml:space="preserve"> № 242</w:t>
            </w:r>
            <w:r w:rsidRPr="00A12D9F">
              <w:rPr>
                <w:b/>
              </w:rPr>
              <w:t>.</w:t>
            </w:r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667C96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3. Подпись</w:t>
            </w: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06C3F" w:rsidRPr="007547A5" w:rsidRDefault="00706628" w:rsidP="00906C3F">
            <w:pPr>
              <w:ind w:left="57"/>
              <w:rPr>
                <w:b/>
                <w:sz w:val="22"/>
                <w:szCs w:val="22"/>
              </w:rPr>
            </w:pPr>
            <w:r w:rsidRPr="00740B3B">
              <w:rPr>
                <w:b/>
                <w:sz w:val="22"/>
                <w:szCs w:val="22"/>
              </w:rPr>
              <w:t>3.1.</w:t>
            </w:r>
            <w:r w:rsidRPr="00EB3E6C">
              <w:rPr>
                <w:b/>
                <w:sz w:val="22"/>
                <w:szCs w:val="22"/>
              </w:rPr>
              <w:t> </w:t>
            </w:r>
            <w:r w:rsidR="00906C3F" w:rsidRPr="007547A5">
              <w:rPr>
                <w:b/>
                <w:sz w:val="22"/>
                <w:szCs w:val="22"/>
              </w:rPr>
              <w:t>Заместитель управляющего директора</w:t>
            </w:r>
          </w:p>
          <w:p w:rsidR="00706628" w:rsidRPr="00EB3E6C" w:rsidRDefault="00906C3F" w:rsidP="00906C3F">
            <w:pPr>
              <w:ind w:left="57"/>
              <w:rPr>
                <w:b/>
                <w:sz w:val="22"/>
                <w:szCs w:val="22"/>
              </w:rPr>
            </w:pPr>
            <w:r w:rsidRPr="007547A5">
              <w:rPr>
                <w:b/>
                <w:sz w:val="22"/>
                <w:szCs w:val="22"/>
              </w:rPr>
              <w:t>по корпоративным и правовым вопросам, действующий на основании доверенности                         № 77/1934-н/77-2019-6-18 от 09.01.2019</w:t>
            </w:r>
            <w:r w:rsidRPr="00906C3F">
              <w:t xml:space="preserve"> 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EB3E6C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3D1B37" w:rsidP="00906C3F">
            <w:pPr>
              <w:jc w:val="center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 xml:space="preserve">                      </w:t>
            </w:r>
            <w:r w:rsidR="00906C3F">
              <w:rPr>
                <w:b/>
                <w:sz w:val="22"/>
                <w:szCs w:val="22"/>
              </w:rPr>
              <w:t>М.А. Чалый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9E659E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667C96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9E659E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434777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906C3F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EB3E6C" w:rsidP="00667C96">
            <w:pPr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2534B4" w:rsidRDefault="002534B4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740B3B" w:rsidRDefault="00740B3B"/>
    <w:sectPr w:rsidR="00740B3B" w:rsidSect="00971336">
      <w:headerReference w:type="even" r:id="rId10"/>
      <w:footerReference w:type="default" r:id="rId11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EB5" w:rsidRDefault="00795EB5">
      <w:r>
        <w:separator/>
      </w:r>
    </w:p>
  </w:endnote>
  <w:endnote w:type="continuationSeparator" w:id="0">
    <w:p w:rsidR="00795EB5" w:rsidRDefault="0079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D6929">
      <w:rPr>
        <w:noProof/>
      </w:rPr>
      <w:t>2</w:t>
    </w:r>
    <w:r>
      <w:fldChar w:fldCharType="end"/>
    </w:r>
  </w:p>
  <w:p w:rsidR="0088447D" w:rsidRDefault="00795E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EB5" w:rsidRDefault="00795EB5">
      <w:r>
        <w:separator/>
      </w:r>
    </w:p>
  </w:footnote>
  <w:footnote w:type="continuationSeparator" w:id="0">
    <w:p w:rsidR="00795EB5" w:rsidRDefault="00795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795E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16F8"/>
    <w:multiLevelType w:val="hybridMultilevel"/>
    <w:tmpl w:val="A3441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4978"/>
    <w:multiLevelType w:val="multilevel"/>
    <w:tmpl w:val="BE846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C8E4C9C"/>
    <w:multiLevelType w:val="hybridMultilevel"/>
    <w:tmpl w:val="95CC30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90E0D"/>
    <w:multiLevelType w:val="multilevel"/>
    <w:tmpl w:val="65C6FD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5E630DF"/>
    <w:multiLevelType w:val="hybridMultilevel"/>
    <w:tmpl w:val="3892841E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7451DC9"/>
    <w:multiLevelType w:val="hybridMultilevel"/>
    <w:tmpl w:val="ACB07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936CE"/>
    <w:multiLevelType w:val="multilevel"/>
    <w:tmpl w:val="0DDC0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E04546"/>
    <w:multiLevelType w:val="hybridMultilevel"/>
    <w:tmpl w:val="BCE069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F76783"/>
    <w:multiLevelType w:val="hybridMultilevel"/>
    <w:tmpl w:val="C820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228D2"/>
    <w:multiLevelType w:val="hybridMultilevel"/>
    <w:tmpl w:val="DDEE7D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05C10"/>
    <w:multiLevelType w:val="hybridMultilevel"/>
    <w:tmpl w:val="40846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7"/>
  </w:num>
  <w:num w:numId="5">
    <w:abstractNumId w:val="15"/>
  </w:num>
  <w:num w:numId="6">
    <w:abstractNumId w:val="13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"/>
  </w:num>
  <w:num w:numId="13">
    <w:abstractNumId w:val="12"/>
  </w:num>
  <w:num w:numId="14">
    <w:abstractNumId w:val="20"/>
  </w:num>
  <w:num w:numId="15">
    <w:abstractNumId w:val="0"/>
  </w:num>
  <w:num w:numId="16">
    <w:abstractNumId w:val="18"/>
  </w:num>
  <w:num w:numId="17">
    <w:abstractNumId w:val="14"/>
  </w:num>
  <w:num w:numId="18">
    <w:abstractNumId w:val="16"/>
  </w:num>
  <w:num w:numId="19">
    <w:abstractNumId w:val="19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26DCA"/>
    <w:rsid w:val="000338F0"/>
    <w:rsid w:val="00050DF5"/>
    <w:rsid w:val="0006308E"/>
    <w:rsid w:val="0007341D"/>
    <w:rsid w:val="00081EA6"/>
    <w:rsid w:val="00091CA1"/>
    <w:rsid w:val="000A0FB3"/>
    <w:rsid w:val="000B68BA"/>
    <w:rsid w:val="000C146A"/>
    <w:rsid w:val="000D3DBD"/>
    <w:rsid w:val="000D7DD9"/>
    <w:rsid w:val="000E5D25"/>
    <w:rsid w:val="000F687B"/>
    <w:rsid w:val="001053E4"/>
    <w:rsid w:val="00113BE1"/>
    <w:rsid w:val="0011429C"/>
    <w:rsid w:val="0013291E"/>
    <w:rsid w:val="00141059"/>
    <w:rsid w:val="00144C56"/>
    <w:rsid w:val="00155DA2"/>
    <w:rsid w:val="00160BD6"/>
    <w:rsid w:val="0016385F"/>
    <w:rsid w:val="00183B0B"/>
    <w:rsid w:val="001A75DA"/>
    <w:rsid w:val="001C5788"/>
    <w:rsid w:val="001D15CD"/>
    <w:rsid w:val="001E1295"/>
    <w:rsid w:val="0020075D"/>
    <w:rsid w:val="002009A5"/>
    <w:rsid w:val="00203A68"/>
    <w:rsid w:val="002110F6"/>
    <w:rsid w:val="00214A2A"/>
    <w:rsid w:val="00226431"/>
    <w:rsid w:val="002435B0"/>
    <w:rsid w:val="002534B4"/>
    <w:rsid w:val="00254607"/>
    <w:rsid w:val="00254DAD"/>
    <w:rsid w:val="00296E9E"/>
    <w:rsid w:val="002D63C4"/>
    <w:rsid w:val="002E21ED"/>
    <w:rsid w:val="002F46B8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632D9"/>
    <w:rsid w:val="00365A92"/>
    <w:rsid w:val="003668A7"/>
    <w:rsid w:val="00375CD7"/>
    <w:rsid w:val="003A2441"/>
    <w:rsid w:val="003B0305"/>
    <w:rsid w:val="003B431B"/>
    <w:rsid w:val="003C5255"/>
    <w:rsid w:val="003D1B37"/>
    <w:rsid w:val="003D1E46"/>
    <w:rsid w:val="003D51F8"/>
    <w:rsid w:val="003D625E"/>
    <w:rsid w:val="003D7C0D"/>
    <w:rsid w:val="004127E1"/>
    <w:rsid w:val="004252AD"/>
    <w:rsid w:val="00434777"/>
    <w:rsid w:val="004563F4"/>
    <w:rsid w:val="00461C98"/>
    <w:rsid w:val="00487835"/>
    <w:rsid w:val="004A107F"/>
    <w:rsid w:val="004B62A3"/>
    <w:rsid w:val="004D12B0"/>
    <w:rsid w:val="004F0DF8"/>
    <w:rsid w:val="004F34E1"/>
    <w:rsid w:val="004F3FDE"/>
    <w:rsid w:val="004F492F"/>
    <w:rsid w:val="005172A4"/>
    <w:rsid w:val="00522AEC"/>
    <w:rsid w:val="0052328D"/>
    <w:rsid w:val="00551309"/>
    <w:rsid w:val="005862EA"/>
    <w:rsid w:val="005A1106"/>
    <w:rsid w:val="005A1BD0"/>
    <w:rsid w:val="005B52F3"/>
    <w:rsid w:val="005D5041"/>
    <w:rsid w:val="005D6FD9"/>
    <w:rsid w:val="005E39B9"/>
    <w:rsid w:val="006052AF"/>
    <w:rsid w:val="0060668A"/>
    <w:rsid w:val="0061295D"/>
    <w:rsid w:val="00617800"/>
    <w:rsid w:val="00625CFF"/>
    <w:rsid w:val="0062619B"/>
    <w:rsid w:val="00635385"/>
    <w:rsid w:val="00640EC2"/>
    <w:rsid w:val="0065410A"/>
    <w:rsid w:val="00673A7D"/>
    <w:rsid w:val="006A3C0B"/>
    <w:rsid w:val="006C723F"/>
    <w:rsid w:val="006F10E2"/>
    <w:rsid w:val="006F65E5"/>
    <w:rsid w:val="00706628"/>
    <w:rsid w:val="00711645"/>
    <w:rsid w:val="00712D88"/>
    <w:rsid w:val="0071324E"/>
    <w:rsid w:val="00713852"/>
    <w:rsid w:val="0071392A"/>
    <w:rsid w:val="00725CBA"/>
    <w:rsid w:val="0073444B"/>
    <w:rsid w:val="00740B3B"/>
    <w:rsid w:val="00745416"/>
    <w:rsid w:val="00746799"/>
    <w:rsid w:val="007547A5"/>
    <w:rsid w:val="00787114"/>
    <w:rsid w:val="007876AF"/>
    <w:rsid w:val="00795EB5"/>
    <w:rsid w:val="00797F0D"/>
    <w:rsid w:val="007A1028"/>
    <w:rsid w:val="007A26AE"/>
    <w:rsid w:val="007A399F"/>
    <w:rsid w:val="007A5EC7"/>
    <w:rsid w:val="007C6206"/>
    <w:rsid w:val="007D10DF"/>
    <w:rsid w:val="007D469B"/>
    <w:rsid w:val="007F4382"/>
    <w:rsid w:val="007F74E5"/>
    <w:rsid w:val="00802AC5"/>
    <w:rsid w:val="008131B7"/>
    <w:rsid w:val="00813425"/>
    <w:rsid w:val="00860976"/>
    <w:rsid w:val="00871DEF"/>
    <w:rsid w:val="00876E0E"/>
    <w:rsid w:val="00882779"/>
    <w:rsid w:val="00884AC5"/>
    <w:rsid w:val="008A063A"/>
    <w:rsid w:val="008A3B15"/>
    <w:rsid w:val="008A5757"/>
    <w:rsid w:val="008C3FAC"/>
    <w:rsid w:val="008D4389"/>
    <w:rsid w:val="008D7AA9"/>
    <w:rsid w:val="008E5A11"/>
    <w:rsid w:val="008F7B70"/>
    <w:rsid w:val="00906C3F"/>
    <w:rsid w:val="009177AB"/>
    <w:rsid w:val="009212D8"/>
    <w:rsid w:val="009349A9"/>
    <w:rsid w:val="00934C6A"/>
    <w:rsid w:val="00963F09"/>
    <w:rsid w:val="00984DFF"/>
    <w:rsid w:val="00991D42"/>
    <w:rsid w:val="00994D50"/>
    <w:rsid w:val="00995AB2"/>
    <w:rsid w:val="009B5F7D"/>
    <w:rsid w:val="009C2F1C"/>
    <w:rsid w:val="009E4256"/>
    <w:rsid w:val="009E659E"/>
    <w:rsid w:val="00A0790F"/>
    <w:rsid w:val="00A121A4"/>
    <w:rsid w:val="00A12D9F"/>
    <w:rsid w:val="00A15617"/>
    <w:rsid w:val="00A32CEA"/>
    <w:rsid w:val="00A3728D"/>
    <w:rsid w:val="00A51F80"/>
    <w:rsid w:val="00A52CA9"/>
    <w:rsid w:val="00A71708"/>
    <w:rsid w:val="00A76393"/>
    <w:rsid w:val="00A92E98"/>
    <w:rsid w:val="00A94914"/>
    <w:rsid w:val="00AA23D2"/>
    <w:rsid w:val="00AB639E"/>
    <w:rsid w:val="00AC3069"/>
    <w:rsid w:val="00AC41D9"/>
    <w:rsid w:val="00AD426F"/>
    <w:rsid w:val="00AD5F01"/>
    <w:rsid w:val="00AD766B"/>
    <w:rsid w:val="00AE0054"/>
    <w:rsid w:val="00AF1AF0"/>
    <w:rsid w:val="00B01A51"/>
    <w:rsid w:val="00B11220"/>
    <w:rsid w:val="00B22D44"/>
    <w:rsid w:val="00B27367"/>
    <w:rsid w:val="00B346C5"/>
    <w:rsid w:val="00B465D8"/>
    <w:rsid w:val="00B53900"/>
    <w:rsid w:val="00B67FE3"/>
    <w:rsid w:val="00B743DE"/>
    <w:rsid w:val="00B80C20"/>
    <w:rsid w:val="00B80D6C"/>
    <w:rsid w:val="00B8611B"/>
    <w:rsid w:val="00BB0CF1"/>
    <w:rsid w:val="00BB258C"/>
    <w:rsid w:val="00BB3153"/>
    <w:rsid w:val="00BB70F1"/>
    <w:rsid w:val="00BC1DB6"/>
    <w:rsid w:val="00BC48FA"/>
    <w:rsid w:val="00BD6B77"/>
    <w:rsid w:val="00BE20C7"/>
    <w:rsid w:val="00BE7D55"/>
    <w:rsid w:val="00BF3B74"/>
    <w:rsid w:val="00C026CB"/>
    <w:rsid w:val="00C21F5F"/>
    <w:rsid w:val="00C30290"/>
    <w:rsid w:val="00C56E79"/>
    <w:rsid w:val="00C83DC3"/>
    <w:rsid w:val="00C87691"/>
    <w:rsid w:val="00C9483E"/>
    <w:rsid w:val="00CB099A"/>
    <w:rsid w:val="00CD66D1"/>
    <w:rsid w:val="00CE13DD"/>
    <w:rsid w:val="00CE1554"/>
    <w:rsid w:val="00CF6D0B"/>
    <w:rsid w:val="00D001BE"/>
    <w:rsid w:val="00D0763A"/>
    <w:rsid w:val="00D10FC6"/>
    <w:rsid w:val="00D44EB6"/>
    <w:rsid w:val="00D4563C"/>
    <w:rsid w:val="00D46A1D"/>
    <w:rsid w:val="00D47713"/>
    <w:rsid w:val="00D56BA8"/>
    <w:rsid w:val="00D614CB"/>
    <w:rsid w:val="00D62B47"/>
    <w:rsid w:val="00D62D3B"/>
    <w:rsid w:val="00D64126"/>
    <w:rsid w:val="00D73342"/>
    <w:rsid w:val="00D762C9"/>
    <w:rsid w:val="00D933AB"/>
    <w:rsid w:val="00DA28C9"/>
    <w:rsid w:val="00DA7D8A"/>
    <w:rsid w:val="00DC2906"/>
    <w:rsid w:val="00DC620A"/>
    <w:rsid w:val="00DE51EC"/>
    <w:rsid w:val="00DF72EE"/>
    <w:rsid w:val="00E02EA9"/>
    <w:rsid w:val="00E04510"/>
    <w:rsid w:val="00E168AC"/>
    <w:rsid w:val="00E25E7D"/>
    <w:rsid w:val="00E3307E"/>
    <w:rsid w:val="00E41E0D"/>
    <w:rsid w:val="00E478C0"/>
    <w:rsid w:val="00E52A0D"/>
    <w:rsid w:val="00E55221"/>
    <w:rsid w:val="00E6054F"/>
    <w:rsid w:val="00E62662"/>
    <w:rsid w:val="00E67B49"/>
    <w:rsid w:val="00E72C43"/>
    <w:rsid w:val="00EA41C7"/>
    <w:rsid w:val="00EB3E1B"/>
    <w:rsid w:val="00EB3E6C"/>
    <w:rsid w:val="00EB50AD"/>
    <w:rsid w:val="00EC1A2F"/>
    <w:rsid w:val="00ED23A1"/>
    <w:rsid w:val="00ED7000"/>
    <w:rsid w:val="00ED7B0B"/>
    <w:rsid w:val="00EF45A5"/>
    <w:rsid w:val="00F02F66"/>
    <w:rsid w:val="00F04A2D"/>
    <w:rsid w:val="00F11A66"/>
    <w:rsid w:val="00F126DC"/>
    <w:rsid w:val="00F12CF0"/>
    <w:rsid w:val="00F140B5"/>
    <w:rsid w:val="00F17E15"/>
    <w:rsid w:val="00F242D6"/>
    <w:rsid w:val="00F32CA9"/>
    <w:rsid w:val="00F365FB"/>
    <w:rsid w:val="00F477B7"/>
    <w:rsid w:val="00F56AC0"/>
    <w:rsid w:val="00F6608D"/>
    <w:rsid w:val="00F74168"/>
    <w:rsid w:val="00F9535F"/>
    <w:rsid w:val="00FB4336"/>
    <w:rsid w:val="00FC16AD"/>
    <w:rsid w:val="00FC6272"/>
    <w:rsid w:val="00FD6929"/>
    <w:rsid w:val="00FF31C5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4581-9AC6-4D87-9A98-93698FD3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123</cp:revision>
  <cp:lastPrinted>2020-03-02T06:48:00Z</cp:lastPrinted>
  <dcterms:created xsi:type="dcterms:W3CDTF">2020-02-27T13:07:00Z</dcterms:created>
  <dcterms:modified xsi:type="dcterms:W3CDTF">2020-07-20T15:14:00Z</dcterms:modified>
</cp:coreProperties>
</file>