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4DED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F54DED">
            <w:pPr>
              <w:adjustRightInd w:val="0"/>
              <w:ind w:left="113" w:firstLine="1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4DED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53205F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53205F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  <w:bookmarkStart w:id="0" w:name="_GoBack"/>
        <w:bookmarkEnd w:id="0"/>
      </w:tr>
      <w:tr w:rsidR="00C918CC" w:rsidRPr="000622CF" w:rsidTr="00F54DED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224EBB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18.05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E07FC3">
        <w:tc>
          <w:tcPr>
            <w:tcW w:w="10915" w:type="dxa"/>
          </w:tcPr>
          <w:p w:rsidR="00706628" w:rsidRPr="000622CF" w:rsidRDefault="00706628" w:rsidP="00E07FC3">
            <w:pPr>
              <w:ind w:left="113" w:hanging="113"/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E07FC3">
        <w:trPr>
          <w:trHeight w:val="554"/>
        </w:trPr>
        <w:tc>
          <w:tcPr>
            <w:tcW w:w="10915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381600" w:rsidRDefault="00381600" w:rsidP="00381600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381600">
              <w:rPr>
                <w:b/>
              </w:rPr>
              <w:t>Об утверждении Кодекса корпоративной этики Общества в новой редакции.</w:t>
            </w:r>
          </w:p>
          <w:p w:rsidR="00A334C3" w:rsidRPr="00381600" w:rsidRDefault="00A334C3" w:rsidP="00381600">
            <w:pPr>
              <w:spacing w:before="20" w:after="20"/>
              <w:jc w:val="both"/>
            </w:pPr>
          </w:p>
          <w:p w:rsidR="00A334C3" w:rsidRDefault="00A334C3" w:rsidP="00A334C3">
            <w:pPr>
              <w:spacing w:before="20" w:after="20"/>
              <w:jc w:val="both"/>
            </w:pPr>
            <w:r>
              <w:t>Результаты голосования: За –</w:t>
            </w:r>
            <w:r w:rsidR="00407F2A">
              <w:t xml:space="preserve"> 11, Против – 0, Воздержался – 0</w:t>
            </w:r>
            <w:r>
              <w:t>, не учитывались при голосовании – 0.</w:t>
            </w:r>
          </w:p>
          <w:p w:rsidR="00BF163B" w:rsidRDefault="00BF163B" w:rsidP="00A334C3">
            <w:pPr>
              <w:spacing w:before="20" w:after="20"/>
              <w:jc w:val="both"/>
            </w:pPr>
          </w:p>
          <w:p w:rsidR="00A334C3" w:rsidRPr="00BC13A1" w:rsidRDefault="00A334C3" w:rsidP="00A334C3">
            <w:pPr>
              <w:spacing w:before="20" w:after="20"/>
              <w:jc w:val="both"/>
              <w:rPr>
                <w:b/>
              </w:rPr>
            </w:pPr>
            <w:r w:rsidRPr="00BC13A1">
              <w:rPr>
                <w:b/>
              </w:rPr>
              <w:t>Принятое решение:</w:t>
            </w:r>
          </w:p>
          <w:p w:rsidR="00381600" w:rsidRPr="00381600" w:rsidRDefault="00381600" w:rsidP="00D514DC">
            <w:pPr>
              <w:spacing w:before="20" w:after="20"/>
              <w:jc w:val="both"/>
            </w:pPr>
            <w:r w:rsidRPr="00381600">
              <w:t xml:space="preserve">Утвердить Кодекс корпоративной этики ПАО «ОГК-2» в новой редакции в соответствии с </w:t>
            </w:r>
            <w:r w:rsidR="008629CE">
              <w:t xml:space="preserve">Приложением № 2 </w:t>
            </w:r>
            <w:r w:rsidRPr="00381600">
              <w:t xml:space="preserve">к решению </w:t>
            </w:r>
            <w:r>
              <w:t>Совета директоров</w:t>
            </w:r>
            <w:r w:rsidRPr="00381600">
              <w:t>.</w:t>
            </w:r>
          </w:p>
          <w:p w:rsidR="009B7638" w:rsidRPr="004A0BE2" w:rsidRDefault="009B7638" w:rsidP="004A0BE2">
            <w:pPr>
              <w:autoSpaceDE/>
              <w:autoSpaceDN/>
              <w:spacing w:before="20" w:after="20"/>
              <w:jc w:val="both"/>
            </w:pPr>
          </w:p>
          <w:p w:rsidR="008629CE" w:rsidRPr="008629CE" w:rsidRDefault="004A0BE2" w:rsidP="008629CE">
            <w:pPr>
              <w:autoSpaceDE/>
              <w:autoSpaceDN/>
              <w:spacing w:before="20" w:after="20"/>
              <w:jc w:val="both"/>
              <w:rPr>
                <w:b/>
              </w:rPr>
            </w:pPr>
            <w:r w:rsidRPr="00A334C3">
              <w:rPr>
                <w:b/>
              </w:rPr>
              <w:t xml:space="preserve">3. </w:t>
            </w:r>
            <w:r w:rsidR="008629CE" w:rsidRPr="008629CE">
              <w:rPr>
                <w:b/>
              </w:rPr>
              <w:t>Об утверждении отчета об итогах выполнения бизнес-плана Общества и выполнении ключевых показателей деятельности за 2022 год.</w:t>
            </w:r>
          </w:p>
          <w:p w:rsidR="00A334C3" w:rsidRPr="00A334C3" w:rsidRDefault="00A334C3" w:rsidP="00A334C3">
            <w:pPr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024A4D" w:rsidRPr="00A334C3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>Результаты голосования: За –</w:t>
            </w:r>
            <w:r w:rsidR="007230A8">
              <w:t xml:space="preserve"> 10, Против – 0, Воздержался – 1</w:t>
            </w:r>
            <w:r w:rsidRPr="00A334C3">
              <w:t>, не учитывались при голосовании – 0.</w:t>
            </w:r>
          </w:p>
          <w:p w:rsidR="00A334C3" w:rsidRPr="00A334C3" w:rsidRDefault="00A334C3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491C5A" w:rsidRPr="00A334C3" w:rsidRDefault="00491C5A" w:rsidP="00491C5A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8629CE" w:rsidRPr="008629CE" w:rsidRDefault="008629CE" w:rsidP="008629CE">
            <w:pPr>
              <w:autoSpaceDE/>
              <w:autoSpaceDN/>
              <w:spacing w:before="20" w:after="20"/>
              <w:jc w:val="both"/>
            </w:pPr>
            <w:r w:rsidRPr="008629CE">
              <w:t>1. Утвердить отчет об итогах выполнения бизнес-плана ПАО «ОГК-2» за 2022 год согласно Приложе</w:t>
            </w:r>
            <w:r w:rsidR="00B2314E">
              <w:t>нию № 3.1. к решению Совета директоров</w:t>
            </w:r>
            <w:r w:rsidR="00B2314E" w:rsidRPr="00381600">
              <w:t>.</w:t>
            </w:r>
          </w:p>
          <w:p w:rsidR="008629CE" w:rsidRPr="008629CE" w:rsidRDefault="008629CE" w:rsidP="008629CE">
            <w:pPr>
              <w:autoSpaceDE/>
              <w:autoSpaceDN/>
              <w:spacing w:before="20" w:after="20"/>
              <w:jc w:val="both"/>
            </w:pPr>
            <w:r w:rsidRPr="008629CE">
              <w:t xml:space="preserve">2. Утвердить отчет о выполнении ключевых показателей деятельности в функциональной области «бюджетирование» за 2022 год согласно Приложению № 3.2. </w:t>
            </w:r>
            <w:r w:rsidR="00302ED4" w:rsidRPr="00381600">
              <w:t xml:space="preserve">к решению </w:t>
            </w:r>
            <w:r w:rsidR="00302ED4">
              <w:t>Совета директоров</w:t>
            </w:r>
            <w:r w:rsidR="00302ED4" w:rsidRPr="00381600">
              <w:t>.</w:t>
            </w:r>
          </w:p>
          <w:p w:rsidR="00A334C3" w:rsidRPr="00A334C3" w:rsidRDefault="00A334C3" w:rsidP="00BF163B">
            <w:pPr>
              <w:autoSpaceDE/>
              <w:autoSpaceDN/>
              <w:spacing w:before="20" w:after="20"/>
              <w:jc w:val="both"/>
            </w:pPr>
          </w:p>
          <w:p w:rsidR="008629CE" w:rsidRDefault="00A334C3" w:rsidP="008629CE">
            <w:pPr>
              <w:spacing w:before="20" w:after="20"/>
              <w:jc w:val="both"/>
              <w:rPr>
                <w:b/>
              </w:rPr>
            </w:pPr>
            <w:r w:rsidRPr="00A334C3">
              <w:rPr>
                <w:b/>
              </w:rPr>
              <w:t xml:space="preserve">4. </w:t>
            </w:r>
            <w:r w:rsidR="008629CE" w:rsidRPr="008629CE">
              <w:rPr>
                <w:b/>
              </w:rPr>
              <w:t>Об определении приоритетных направлений деятельности Общества.</w:t>
            </w:r>
          </w:p>
          <w:p w:rsidR="008629CE" w:rsidRPr="008629CE" w:rsidRDefault="008629CE" w:rsidP="008629CE">
            <w:pPr>
              <w:autoSpaceDE/>
              <w:autoSpaceDN/>
              <w:spacing w:before="20" w:after="20"/>
              <w:jc w:val="both"/>
            </w:pPr>
            <w:r w:rsidRPr="008629CE">
              <w:t>4.1. О рассмотрении отчета о выполнении Плана мероприятий по повышению операционной эффективности и оптимизации расходов ПАО «ОГК-2» за 12 месяцев 2022 года.</w:t>
            </w:r>
          </w:p>
          <w:p w:rsidR="00A334C3" w:rsidRPr="00A334C3" w:rsidRDefault="00A334C3" w:rsidP="00BF163B">
            <w:pPr>
              <w:spacing w:before="20" w:after="20"/>
              <w:jc w:val="both"/>
              <w:rPr>
                <w:b/>
              </w:rPr>
            </w:pPr>
          </w:p>
          <w:p w:rsidR="00A334C3" w:rsidRDefault="00A334C3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>Результаты голосования: За – 11, Против – 0, Воздержался – 0, не учитывались при голосовании – 0.</w:t>
            </w:r>
          </w:p>
          <w:p w:rsidR="00BF163B" w:rsidRPr="00A334C3" w:rsidRDefault="00BF163B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A334C3" w:rsidRPr="00A334C3" w:rsidRDefault="00A334C3" w:rsidP="00A334C3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8629CE" w:rsidRPr="008629CE" w:rsidRDefault="008629CE" w:rsidP="008629CE">
            <w:pPr>
              <w:autoSpaceDE/>
              <w:autoSpaceDN/>
              <w:spacing w:before="20" w:after="20"/>
              <w:jc w:val="both"/>
            </w:pPr>
            <w:r w:rsidRPr="008629CE">
              <w:t xml:space="preserve">Утвердить отчет о выполнении Плана мероприятий по повышению операционной эффективности и оптимизации расходов ПАО «ОГК-2» за 12 месяцев 2022 года, в соответствии с Приложением № 4 </w:t>
            </w:r>
            <w:r w:rsidR="00302ED4" w:rsidRPr="00381600">
              <w:t xml:space="preserve">к решению </w:t>
            </w:r>
            <w:r w:rsidR="00302ED4">
              <w:t>Совета директоров</w:t>
            </w:r>
            <w:r w:rsidR="00302ED4" w:rsidRPr="00381600">
              <w:t>.</w:t>
            </w: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A25074">
              <w:rPr>
                <w:b/>
                <w:color w:val="000000"/>
              </w:rPr>
              <w:t>18</w:t>
            </w:r>
            <w:r w:rsidR="00CE25EE" w:rsidRPr="00A334C3">
              <w:rPr>
                <w:b/>
                <w:color w:val="000000"/>
              </w:rPr>
              <w:t>.</w:t>
            </w:r>
            <w:r w:rsidR="00A25074">
              <w:rPr>
                <w:b/>
                <w:color w:val="000000"/>
              </w:rPr>
              <w:t>05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A25074">
              <w:rPr>
                <w:b/>
              </w:rPr>
              <w:t>18.05</w:t>
            </w:r>
            <w:r w:rsidR="00EB3E6C" w:rsidRPr="00A334C3">
              <w:rPr>
                <w:b/>
              </w:rPr>
              <w:t>.20</w:t>
            </w:r>
            <w:r w:rsidR="00A25074">
              <w:rPr>
                <w:b/>
              </w:rPr>
              <w:t>23 № 299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5"/>
      </w:tblGrid>
      <w:tr w:rsidR="00706628" w:rsidRPr="000622CF" w:rsidTr="00E07FC3">
        <w:trPr>
          <w:cantSplit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E07FC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E07FC3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E07FC3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AC4CBB" w:rsidP="00024A4D">
            <w:r>
              <w:t>«19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24EBB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E07FC3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5F" w:rsidRDefault="0053205F">
      <w:r>
        <w:separator/>
      </w:r>
    </w:p>
  </w:endnote>
  <w:endnote w:type="continuationSeparator" w:id="0">
    <w:p w:rsidR="0053205F" w:rsidRDefault="0053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49DE">
      <w:rPr>
        <w:noProof/>
      </w:rPr>
      <w:t>2</w:t>
    </w:r>
    <w:r>
      <w:fldChar w:fldCharType="end"/>
    </w:r>
  </w:p>
  <w:p w:rsidR="0088447D" w:rsidRDefault="005320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5F" w:rsidRDefault="0053205F">
      <w:r>
        <w:separator/>
      </w:r>
    </w:p>
  </w:footnote>
  <w:footnote w:type="continuationSeparator" w:id="0">
    <w:p w:rsidR="0053205F" w:rsidRDefault="0053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532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1C99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24EBB"/>
    <w:rsid w:val="002435B0"/>
    <w:rsid w:val="002534B4"/>
    <w:rsid w:val="00254607"/>
    <w:rsid w:val="00254DAD"/>
    <w:rsid w:val="0026599C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2ED4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81600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72A4"/>
    <w:rsid w:val="00522AEC"/>
    <w:rsid w:val="0052328D"/>
    <w:rsid w:val="00523376"/>
    <w:rsid w:val="0053205F"/>
    <w:rsid w:val="005349DE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A5BFD"/>
    <w:rsid w:val="005B52F3"/>
    <w:rsid w:val="005B67C8"/>
    <w:rsid w:val="005C2D58"/>
    <w:rsid w:val="005C3C94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A3C0B"/>
    <w:rsid w:val="006B103A"/>
    <w:rsid w:val="006B123C"/>
    <w:rsid w:val="006E249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30A8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5BEA"/>
    <w:rsid w:val="00856C64"/>
    <w:rsid w:val="00860976"/>
    <w:rsid w:val="0086227F"/>
    <w:rsid w:val="008629CE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1F0B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074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C4CBB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314E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51155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14DC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1428"/>
    <w:rsid w:val="00DE51EC"/>
    <w:rsid w:val="00DF7E3B"/>
    <w:rsid w:val="00E00969"/>
    <w:rsid w:val="00E02EA9"/>
    <w:rsid w:val="00E03FA7"/>
    <w:rsid w:val="00E07FC3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4DED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255A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0B15-4B97-4F2C-ADE0-A7485E1D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328</cp:revision>
  <cp:lastPrinted>2023-05-19T08:58:00Z</cp:lastPrinted>
  <dcterms:created xsi:type="dcterms:W3CDTF">2020-02-27T13:07:00Z</dcterms:created>
  <dcterms:modified xsi:type="dcterms:W3CDTF">2023-05-19T09:19:00Z</dcterms:modified>
</cp:coreProperties>
</file>