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AB" w:rsidRPr="007C4B19" w:rsidRDefault="007F673C" w:rsidP="007F673C">
      <w:pPr>
        <w:jc w:val="center"/>
        <w:rPr>
          <w:b/>
          <w:sz w:val="22"/>
          <w:szCs w:val="22"/>
        </w:rPr>
      </w:pPr>
      <w:r w:rsidRPr="007C4B19">
        <w:rPr>
          <w:b/>
          <w:sz w:val="22"/>
          <w:szCs w:val="22"/>
        </w:rPr>
        <w:t xml:space="preserve">Сообщение о существенном факте </w:t>
      </w:r>
    </w:p>
    <w:p w:rsidR="009243F9" w:rsidRPr="007C4B19" w:rsidRDefault="00C84AAB" w:rsidP="009243F9">
      <w:pPr>
        <w:adjustRightInd w:val="0"/>
        <w:jc w:val="center"/>
        <w:rPr>
          <w:b/>
          <w:sz w:val="22"/>
          <w:szCs w:val="22"/>
        </w:rPr>
      </w:pPr>
      <w:r w:rsidRPr="007C4B19">
        <w:rPr>
          <w:b/>
          <w:sz w:val="22"/>
          <w:szCs w:val="22"/>
        </w:rPr>
        <w:t>«</w:t>
      </w:r>
      <w:bookmarkStart w:id="0" w:name="_GoBack"/>
      <w:r w:rsidR="004836F5" w:rsidRPr="007C4B19">
        <w:rPr>
          <w:b/>
          <w:sz w:val="22"/>
          <w:szCs w:val="22"/>
        </w:rPr>
        <w:t xml:space="preserve">О </w:t>
      </w:r>
      <w:r w:rsidR="009243F9" w:rsidRPr="007C4B19">
        <w:rPr>
          <w:b/>
          <w:sz w:val="22"/>
          <w:szCs w:val="22"/>
        </w:rPr>
        <w:t>начисленных (объявленных) доходах по ценным бумагам эмитента</w:t>
      </w:r>
      <w:r w:rsidRPr="007C4B19">
        <w:rPr>
          <w:b/>
          <w:sz w:val="22"/>
          <w:szCs w:val="22"/>
        </w:rPr>
        <w:t>»</w:t>
      </w:r>
      <w:bookmarkEnd w:id="0"/>
    </w:p>
    <w:p w:rsidR="007F673C" w:rsidRPr="007C4B19" w:rsidRDefault="007F673C" w:rsidP="009243F9">
      <w:pPr>
        <w:adjustRightInd w:val="0"/>
        <w:jc w:val="both"/>
        <w:rPr>
          <w:b/>
          <w:sz w:val="22"/>
          <w:szCs w:val="22"/>
        </w:rPr>
      </w:pPr>
    </w:p>
    <w:tbl>
      <w:tblPr>
        <w:tblW w:w="100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811"/>
      </w:tblGrid>
      <w:tr w:rsidR="0080633A" w:rsidRPr="007C4B19" w:rsidTr="009543B9">
        <w:trPr>
          <w:cantSplit/>
          <w:trHeight w:val="284"/>
        </w:trPr>
        <w:tc>
          <w:tcPr>
            <w:tcW w:w="10057" w:type="dxa"/>
            <w:gridSpan w:val="2"/>
            <w:vAlign w:val="center"/>
          </w:tcPr>
          <w:p w:rsidR="007F673C" w:rsidRPr="007C4B19" w:rsidRDefault="007F673C" w:rsidP="009543B9">
            <w:pPr>
              <w:jc w:val="center"/>
              <w:rPr>
                <w:sz w:val="22"/>
                <w:szCs w:val="22"/>
              </w:rPr>
            </w:pPr>
            <w:r w:rsidRPr="007C4B19">
              <w:rPr>
                <w:sz w:val="22"/>
                <w:szCs w:val="22"/>
              </w:rPr>
              <w:t>1. Общие сведения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85"/>
              <w:rPr>
                <w:sz w:val="22"/>
                <w:szCs w:val="22"/>
              </w:rPr>
            </w:pPr>
            <w:r w:rsidRPr="007C4B19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4811" w:type="dxa"/>
            <w:vAlign w:val="center"/>
          </w:tcPr>
          <w:p w:rsidR="00687C92" w:rsidRPr="007C4B19" w:rsidRDefault="009D22C7" w:rsidP="00687C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85"/>
              <w:rPr>
                <w:sz w:val="22"/>
                <w:szCs w:val="22"/>
                <w:lang w:eastAsia="en-US"/>
              </w:rPr>
            </w:pPr>
            <w:r w:rsidRPr="007C4B19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811" w:type="dxa"/>
            <w:vAlign w:val="center"/>
          </w:tcPr>
          <w:p w:rsidR="00687C92" w:rsidRPr="007C4B19" w:rsidRDefault="009D22C7" w:rsidP="00687C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356126, Ставропольский край, р-н Изобильненский, п. Солнечнодольск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85"/>
              <w:rPr>
                <w:sz w:val="22"/>
                <w:szCs w:val="22"/>
                <w:lang w:eastAsia="en-US"/>
              </w:rPr>
            </w:pPr>
            <w:r w:rsidRPr="007C4B19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4811" w:type="dxa"/>
            <w:vAlign w:val="center"/>
          </w:tcPr>
          <w:p w:rsidR="00687C92" w:rsidRPr="007C4B19" w:rsidRDefault="009D22C7" w:rsidP="003E4E5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85"/>
              <w:rPr>
                <w:sz w:val="22"/>
                <w:szCs w:val="22"/>
                <w:lang w:eastAsia="en-US"/>
              </w:rPr>
            </w:pPr>
            <w:r w:rsidRPr="007C4B19">
              <w:rPr>
                <w:sz w:val="22"/>
                <w:szCs w:val="22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4811" w:type="dxa"/>
            <w:vAlign w:val="center"/>
          </w:tcPr>
          <w:p w:rsidR="00687C92" w:rsidRPr="007C4B19" w:rsidRDefault="009D22C7" w:rsidP="00687C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57"/>
              <w:rPr>
                <w:sz w:val="22"/>
                <w:szCs w:val="22"/>
                <w:lang w:eastAsia="en-US"/>
              </w:rPr>
            </w:pPr>
            <w:r w:rsidRPr="007C4B19">
              <w:rPr>
                <w:sz w:val="22"/>
                <w:szCs w:val="22"/>
              </w:rPr>
              <w:t>1.5. Уникальный код эмитента, присвоенный Банком России:</w:t>
            </w:r>
          </w:p>
        </w:tc>
        <w:tc>
          <w:tcPr>
            <w:tcW w:w="4811" w:type="dxa"/>
            <w:vAlign w:val="center"/>
          </w:tcPr>
          <w:p w:rsidR="00687C92" w:rsidRPr="007C4B19" w:rsidRDefault="009D22C7" w:rsidP="00687C9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 w:rsidR="00687C92" w:rsidRPr="007C4B19" w:rsidTr="009543B9">
        <w:trPr>
          <w:trHeight w:val="285"/>
        </w:trPr>
        <w:tc>
          <w:tcPr>
            <w:tcW w:w="5246" w:type="dxa"/>
          </w:tcPr>
          <w:p w:rsidR="00687C92" w:rsidRPr="007C4B19" w:rsidRDefault="00687C92" w:rsidP="00687C92">
            <w:pPr>
              <w:ind w:left="85" w:right="57"/>
              <w:rPr>
                <w:sz w:val="22"/>
                <w:szCs w:val="22"/>
                <w:lang w:eastAsia="en-US"/>
              </w:rPr>
            </w:pPr>
            <w:r w:rsidRPr="007C4B19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4811" w:type="dxa"/>
            <w:vAlign w:val="center"/>
          </w:tcPr>
          <w:p w:rsidR="009D22C7" w:rsidRPr="009D22C7" w:rsidRDefault="009D22C7" w:rsidP="009D22C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 w:rsidR="00687C92" w:rsidRPr="007C4B19" w:rsidRDefault="009D22C7" w:rsidP="009D22C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 w:rsidR="00687C92" w:rsidRPr="00466D34" w:rsidTr="009543B9">
        <w:trPr>
          <w:trHeight w:val="285"/>
        </w:trPr>
        <w:tc>
          <w:tcPr>
            <w:tcW w:w="5246" w:type="dxa"/>
          </w:tcPr>
          <w:p w:rsidR="00687C92" w:rsidRPr="00466D34" w:rsidRDefault="00687C92" w:rsidP="00687C92">
            <w:pPr>
              <w:ind w:left="85" w:right="57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4811" w:type="dxa"/>
            <w:vAlign w:val="center"/>
          </w:tcPr>
          <w:p w:rsidR="00687C92" w:rsidRPr="00466D34" w:rsidRDefault="009D22C7" w:rsidP="002417D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</w:t>
            </w:r>
            <w:r w:rsidR="009543B9" w:rsidRPr="00C3706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07</w:t>
            </w:r>
            <w:r w:rsidR="00687C92" w:rsidRPr="00C37060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8F3219" w:rsidRPr="00C37060"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</w:tr>
    </w:tbl>
    <w:p w:rsidR="007F673C" w:rsidRPr="00466D34" w:rsidRDefault="007F673C" w:rsidP="007F673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0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7"/>
      </w:tblGrid>
      <w:tr w:rsidR="0080633A" w:rsidRPr="00466D34" w:rsidTr="009543B9">
        <w:trPr>
          <w:cantSplit/>
          <w:trHeight w:val="284"/>
        </w:trPr>
        <w:tc>
          <w:tcPr>
            <w:tcW w:w="10057" w:type="dxa"/>
            <w:vAlign w:val="center"/>
          </w:tcPr>
          <w:p w:rsidR="007F673C" w:rsidRPr="00466D34" w:rsidRDefault="007F673C" w:rsidP="009543B9">
            <w:pPr>
              <w:jc w:val="center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2. Содержание сообщения</w:t>
            </w:r>
          </w:p>
        </w:tc>
      </w:tr>
      <w:tr w:rsidR="0080633A" w:rsidRPr="00466D34" w:rsidTr="009543B9">
        <w:trPr>
          <w:trHeight w:val="284"/>
        </w:trPr>
        <w:tc>
          <w:tcPr>
            <w:tcW w:w="10057" w:type="dxa"/>
            <w:vAlign w:val="center"/>
          </w:tcPr>
          <w:p w:rsidR="00687C92" w:rsidRPr="00B95256" w:rsidRDefault="009243F9" w:rsidP="00B95256">
            <w:pPr>
              <w:adjustRightInd w:val="0"/>
              <w:ind w:left="132" w:right="143"/>
              <w:jc w:val="both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 xml:space="preserve">2.1. </w:t>
            </w:r>
            <w:r w:rsidR="008F3219" w:rsidRPr="007D21B4">
              <w:rPr>
                <w:sz w:val="22"/>
                <w:szCs w:val="22"/>
              </w:rPr>
              <w:t>Идентификационные признаки ценных бумаг эмитента, по которым начислены (объявлены) доходы</w:t>
            </w:r>
            <w:r w:rsidRPr="002417D3">
              <w:rPr>
                <w:sz w:val="22"/>
                <w:szCs w:val="22"/>
              </w:rPr>
              <w:t xml:space="preserve">: </w:t>
            </w:r>
            <w:r w:rsidR="006024A3" w:rsidRPr="00B95256">
              <w:rPr>
                <w:b/>
                <w:i/>
                <w:sz w:val="22"/>
                <w:szCs w:val="22"/>
              </w:rPr>
              <w:t xml:space="preserve"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 идентификационный номер 4-65105-D-002P-02E от 18.10.2016, утвержденной решением Совета директоров ПАО «ОГК-2» 30.09.2016, Протокол от 30.09.2016 № 154, </w:t>
            </w:r>
            <w:r w:rsidR="00B95256" w:rsidRPr="00B95256">
              <w:rPr>
                <w:b/>
                <w:i/>
                <w:sz w:val="22"/>
                <w:szCs w:val="22"/>
              </w:rPr>
              <w:t xml:space="preserve"> регистрационный номер выпуска 4B02-01-65105-D-002P, дата регистрации 09.07.2020, </w:t>
            </w:r>
            <w:r w:rsidR="006024A3" w:rsidRPr="00B95256">
              <w:rPr>
                <w:b/>
                <w:i/>
                <w:sz w:val="22"/>
                <w:szCs w:val="22"/>
              </w:rPr>
              <w:t xml:space="preserve">международный код (номер) идентификации ценных бумаг (ISIN): RU000A101WR0 (далее – Биржевые облигации), </w:t>
            </w:r>
            <w:r w:rsidR="009200A7" w:rsidRPr="00B95256">
              <w:rPr>
                <w:b/>
                <w:i/>
                <w:sz w:val="22"/>
                <w:szCs w:val="22"/>
              </w:rPr>
              <w:t xml:space="preserve">международный код классификации </w:t>
            </w:r>
            <w:r w:rsidR="00931ECE" w:rsidRPr="00B95256">
              <w:rPr>
                <w:b/>
                <w:i/>
                <w:sz w:val="22"/>
                <w:szCs w:val="22"/>
              </w:rPr>
              <w:t xml:space="preserve">финансовых инструментов (CFI): </w:t>
            </w:r>
            <w:r w:rsidR="007D3345" w:rsidRPr="00B95256">
              <w:rPr>
                <w:b/>
                <w:i/>
                <w:sz w:val="22"/>
                <w:szCs w:val="22"/>
              </w:rPr>
              <w:t>DBVUFB</w:t>
            </w:r>
            <w:r w:rsidR="00931ECE" w:rsidRPr="00B95256">
              <w:rPr>
                <w:b/>
                <w:i/>
                <w:sz w:val="22"/>
                <w:szCs w:val="22"/>
              </w:rPr>
              <w:t xml:space="preserve"> </w:t>
            </w:r>
            <w:r w:rsidR="009543B9" w:rsidRPr="00B95256">
              <w:rPr>
                <w:b/>
                <w:i/>
                <w:sz w:val="22"/>
                <w:szCs w:val="22"/>
              </w:rPr>
              <w:t>(далее – Биржевые облигации).</w:t>
            </w:r>
            <w:r w:rsidR="00A35CE1" w:rsidRPr="00B95256">
              <w:rPr>
                <w:sz w:val="22"/>
                <w:szCs w:val="22"/>
              </w:rPr>
              <w:t xml:space="preserve"> </w:t>
            </w:r>
          </w:p>
          <w:p w:rsidR="009243F9" w:rsidRPr="00466D34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9243F9" w:rsidRPr="002C662E" w:rsidRDefault="008F3219" w:rsidP="002C0B9E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9243F9" w:rsidRPr="00466D34">
              <w:rPr>
                <w:sz w:val="22"/>
                <w:szCs w:val="22"/>
              </w:rPr>
              <w:t>. Орган управления (уполномоченное должностное лицо) эмитента</w:t>
            </w:r>
            <w:r w:rsidR="002C0B9E" w:rsidRPr="00466D34">
              <w:rPr>
                <w:sz w:val="22"/>
                <w:szCs w:val="22"/>
              </w:rPr>
              <w:t xml:space="preserve">, принявший (принявшее) решение </w:t>
            </w:r>
            <w:r w:rsidR="009243F9" w:rsidRPr="00466D34">
              <w:rPr>
                <w:sz w:val="22"/>
                <w:szCs w:val="22"/>
              </w:rPr>
              <w:t xml:space="preserve">об определении размера (о порядке определения размера) процента (купонного дохода) по облигациям эмитента: </w:t>
            </w:r>
            <w:r w:rsidR="002C662E" w:rsidRPr="00CA0C49">
              <w:rPr>
                <w:b/>
                <w:i/>
                <w:sz w:val="22"/>
                <w:szCs w:val="22"/>
              </w:rPr>
              <w:t xml:space="preserve">Единоличный исполнительный орган </w:t>
            </w:r>
            <w:r w:rsidR="00CF4156" w:rsidRPr="00CA0C49">
              <w:rPr>
                <w:b/>
                <w:i/>
                <w:sz w:val="22"/>
                <w:szCs w:val="22"/>
              </w:rPr>
              <w:t xml:space="preserve">ПАО </w:t>
            </w:r>
            <w:r w:rsidR="002C662E" w:rsidRPr="00CA0C49">
              <w:rPr>
                <w:b/>
                <w:i/>
                <w:sz w:val="22"/>
                <w:szCs w:val="22"/>
              </w:rPr>
              <w:t>«ОГК-2» (Приказ № 206 от 05.07.2023).</w:t>
            </w:r>
          </w:p>
          <w:p w:rsidR="009243F9" w:rsidRPr="00466D34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9243F9" w:rsidRPr="00466D34" w:rsidRDefault="008D3F7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9243F9" w:rsidRPr="00466D34">
              <w:rPr>
                <w:sz w:val="22"/>
                <w:szCs w:val="22"/>
              </w:rPr>
              <w:t>. 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EC687E" w:rsidRPr="00C37060">
              <w:rPr>
                <w:sz w:val="22"/>
                <w:szCs w:val="22"/>
              </w:rPr>
              <w:t xml:space="preserve">: </w:t>
            </w:r>
            <w:r w:rsidR="007D3345">
              <w:rPr>
                <w:b/>
                <w:i/>
                <w:sz w:val="22"/>
                <w:szCs w:val="22"/>
              </w:rPr>
              <w:t>05</w:t>
            </w:r>
            <w:r w:rsidR="009543B9" w:rsidRPr="00C37060">
              <w:rPr>
                <w:b/>
                <w:i/>
                <w:sz w:val="22"/>
                <w:szCs w:val="22"/>
              </w:rPr>
              <w:t>.</w:t>
            </w:r>
            <w:r w:rsidR="007D3345">
              <w:rPr>
                <w:b/>
                <w:i/>
                <w:sz w:val="22"/>
                <w:szCs w:val="22"/>
              </w:rPr>
              <w:t>07</w:t>
            </w:r>
            <w:r w:rsidR="00487C42">
              <w:rPr>
                <w:b/>
                <w:i/>
                <w:sz w:val="22"/>
                <w:szCs w:val="22"/>
              </w:rPr>
              <w:t>.2023</w:t>
            </w:r>
            <w:r w:rsidR="00EC687E" w:rsidRPr="00466D34">
              <w:rPr>
                <w:b/>
                <w:i/>
                <w:sz w:val="22"/>
                <w:szCs w:val="22"/>
              </w:rPr>
              <w:t>.</w:t>
            </w:r>
          </w:p>
          <w:p w:rsidR="009243F9" w:rsidRPr="00466D34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9243F9" w:rsidRPr="007E2D1A" w:rsidRDefault="008D3F79" w:rsidP="009243F9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9243F9" w:rsidRPr="00466D34">
              <w:rPr>
                <w:sz w:val="22"/>
                <w:szCs w:val="22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="00EC687E" w:rsidRPr="00466D34">
              <w:rPr>
                <w:sz w:val="22"/>
                <w:szCs w:val="22"/>
              </w:rPr>
              <w:t xml:space="preserve">: </w:t>
            </w:r>
            <w:r w:rsidR="00EC687E" w:rsidRPr="00466D34">
              <w:rPr>
                <w:b/>
                <w:i/>
                <w:sz w:val="22"/>
                <w:szCs w:val="22"/>
              </w:rPr>
              <w:t>не применимо</w:t>
            </w:r>
            <w:r w:rsidR="002C662E">
              <w:rPr>
                <w:b/>
                <w:i/>
                <w:sz w:val="22"/>
                <w:szCs w:val="22"/>
              </w:rPr>
              <w:t>.</w:t>
            </w:r>
          </w:p>
          <w:p w:rsidR="009243F9" w:rsidRPr="007E2D1A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6D4D57" w:rsidRPr="007E2D1A" w:rsidRDefault="008D3F79" w:rsidP="00EC687E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9243F9" w:rsidRPr="007E2D1A">
              <w:rPr>
                <w:sz w:val="22"/>
                <w:szCs w:val="22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="00EC687E" w:rsidRPr="007E2D1A">
              <w:rPr>
                <w:sz w:val="22"/>
                <w:szCs w:val="22"/>
              </w:rPr>
              <w:t xml:space="preserve">: 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7-ой купонный период: 12.07.2023 – 10.01.2024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8-ой купонный период: 10.01.2024 – 10.07.2024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9-ый купонный период: 10.07.2024 – 08.01.2025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10-ый купонный период: 08.01.2025 – 09.07.2025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11-ый купонный период: 09.07.2025 – 07.01.2026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bCs/>
                <w:i/>
                <w:iCs/>
                <w:sz w:val="22"/>
                <w:szCs w:val="22"/>
              </w:rPr>
              <w:t>12-ый купонный период: 07.01.2026 – 08.07.2026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D4D57" w:rsidRDefault="008D3F7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9243F9" w:rsidRPr="007E2D1A">
              <w:rPr>
                <w:sz w:val="22"/>
                <w:szCs w:val="22"/>
              </w:rPr>
              <w:t xml:space="preserve">. 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</w:t>
            </w:r>
            <w:r w:rsidR="009243F9" w:rsidRPr="006B50E7">
              <w:rPr>
                <w:sz w:val="22"/>
                <w:szCs w:val="22"/>
              </w:rPr>
              <w:t>определенного выпуска)</w:t>
            </w:r>
            <w:r w:rsidR="00130299" w:rsidRPr="006B50E7">
              <w:rPr>
                <w:sz w:val="22"/>
                <w:szCs w:val="22"/>
              </w:rPr>
              <w:t xml:space="preserve">: 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7-о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8-о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A151D2" w:rsidRPr="006B50E7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9-ы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10-ы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A151D2" w:rsidRPr="006B50E7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11-ы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A151D2" w:rsidRPr="006B50E7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12-ы</w:t>
            </w:r>
            <w:r w:rsidRPr="006B50E7">
              <w:rPr>
                <w:b/>
                <w:i/>
                <w:sz w:val="22"/>
                <w:szCs w:val="22"/>
              </w:rPr>
              <w:t xml:space="preserve">й купонный период – </w:t>
            </w:r>
            <w:r w:rsidRPr="006934AB">
              <w:rPr>
                <w:b/>
                <w:i/>
                <w:sz w:val="22"/>
                <w:szCs w:val="22"/>
              </w:rPr>
              <w:t>251 800 000 (Двести пятьдесят один миллион восемьсот тысяч) рублей 00 копеек</w:t>
            </w:r>
          </w:p>
          <w:p w:rsidR="009243F9" w:rsidRPr="007E2D1A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6D4D57" w:rsidRPr="007E2D1A" w:rsidRDefault="008D3F7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9243F9" w:rsidRPr="007E2D1A">
              <w:rPr>
                <w:sz w:val="22"/>
                <w:szCs w:val="22"/>
              </w:rPr>
              <w:t>.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130299" w:rsidRPr="007E2D1A">
              <w:rPr>
                <w:sz w:val="22"/>
                <w:szCs w:val="22"/>
              </w:rPr>
              <w:t xml:space="preserve">: 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7-ой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8-ой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9-ый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10-ый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11-ый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A151D2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на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12-ый </w:t>
            </w:r>
            <w:r w:rsidRPr="007E2D1A">
              <w:rPr>
                <w:b/>
                <w:i/>
                <w:sz w:val="22"/>
                <w:szCs w:val="22"/>
              </w:rPr>
              <w:t>купонны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7E2D1A">
              <w:rPr>
                <w:b/>
                <w:i/>
                <w:sz w:val="22"/>
                <w:szCs w:val="22"/>
              </w:rPr>
              <w:t xml:space="preserve"> </w:t>
            </w:r>
            <w:r w:rsidRPr="007E2D1A">
              <w:rPr>
                <w:b/>
                <w:bCs/>
                <w:i/>
                <w:iCs/>
                <w:sz w:val="22"/>
                <w:szCs w:val="22"/>
              </w:rPr>
              <w:t xml:space="preserve">период установлена ставка в 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размере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10,10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% (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десять целых десять сотых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процентов годовых, в расчете на одну Биржевую облигацию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пятьдесят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) рублей </w:t>
            </w: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тридцать шесть</w:t>
            </w:r>
            <w:r w:rsidRPr="00A35571">
              <w:rPr>
                <w:b/>
                <w:bCs/>
                <w:i/>
                <w:iCs/>
                <w:sz w:val="22"/>
                <w:szCs w:val="22"/>
              </w:rPr>
              <w:t>) копеек</w:t>
            </w:r>
          </w:p>
          <w:p w:rsidR="009243F9" w:rsidRPr="00A35571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9243F9" w:rsidRPr="007E2D1A" w:rsidRDefault="008D3F7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 w:rsidRPr="00A35571">
              <w:rPr>
                <w:sz w:val="22"/>
                <w:szCs w:val="22"/>
              </w:rPr>
              <w:t>2.8</w:t>
            </w:r>
            <w:r w:rsidR="009243F9" w:rsidRPr="00A35571">
              <w:rPr>
                <w:sz w:val="22"/>
                <w:szCs w:val="22"/>
              </w:rPr>
              <w:t>. Форма выплаты доходов по ценным бумагам эмитента (денежные средства,</w:t>
            </w:r>
            <w:r w:rsidR="009243F9" w:rsidRPr="007E2D1A">
              <w:rPr>
                <w:sz w:val="22"/>
                <w:szCs w:val="22"/>
              </w:rPr>
              <w:t xml:space="preserve"> иное имущество): </w:t>
            </w:r>
            <w:r w:rsidR="009243F9" w:rsidRPr="007E2D1A">
              <w:rPr>
                <w:b/>
                <w:i/>
                <w:sz w:val="22"/>
                <w:szCs w:val="22"/>
              </w:rPr>
              <w:t>денежные средства в валюте Российской Федерации в безналичном порядке.</w:t>
            </w:r>
          </w:p>
          <w:p w:rsidR="009243F9" w:rsidRPr="007E2D1A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9243F9" w:rsidRPr="007E2D1A" w:rsidRDefault="008D3F7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9243F9" w:rsidRPr="007E2D1A">
              <w:rPr>
                <w:sz w:val="22"/>
                <w:szCs w:val="22"/>
              </w:rPr>
              <w:t>. Дата,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эмитента:</w:t>
            </w:r>
            <w:r w:rsidR="00130299" w:rsidRPr="007E2D1A">
              <w:rPr>
                <w:b/>
                <w:i/>
                <w:sz w:val="22"/>
                <w:szCs w:val="22"/>
              </w:rPr>
              <w:t xml:space="preserve"> </w:t>
            </w:r>
            <w:r w:rsidR="00C04984" w:rsidRPr="007E2D1A">
              <w:rPr>
                <w:b/>
                <w:i/>
                <w:sz w:val="22"/>
                <w:szCs w:val="22"/>
              </w:rPr>
              <w:t>не применимо.</w:t>
            </w:r>
          </w:p>
          <w:p w:rsidR="009243F9" w:rsidRPr="007E2D1A" w:rsidRDefault="009243F9" w:rsidP="009243F9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</w:p>
          <w:p w:rsidR="00C37060" w:rsidRDefault="00114D9A" w:rsidP="00A35571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9243F9" w:rsidRPr="007E2D1A">
              <w:rPr>
                <w:sz w:val="22"/>
                <w:szCs w:val="22"/>
              </w:rPr>
              <w:t>. 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</w:t>
            </w:r>
            <w:r w:rsidR="00C04984" w:rsidRPr="007E2D1A">
              <w:rPr>
                <w:sz w:val="22"/>
                <w:szCs w:val="22"/>
              </w:rPr>
              <w:t>и) - дата окончания этого срока</w:t>
            </w:r>
            <w:r w:rsidR="00C04984" w:rsidRPr="00A35571">
              <w:rPr>
                <w:sz w:val="22"/>
                <w:szCs w:val="22"/>
              </w:rPr>
              <w:t xml:space="preserve">: 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7-ой купонный период 10.01.2024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8-ой купонный период 10.07.2024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9-ый купонный период 08.01.2025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10-ый купонный период 09.07.2025</w:t>
            </w:r>
          </w:p>
          <w:p w:rsidR="00A151D2" w:rsidRPr="006934AB" w:rsidRDefault="00A151D2" w:rsidP="00A151D2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11-ый купонный период: 07.01.2026</w:t>
            </w:r>
          </w:p>
          <w:p w:rsidR="00971167" w:rsidRPr="00B4490B" w:rsidRDefault="00A151D2" w:rsidP="00A151D2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34AB">
              <w:rPr>
                <w:b/>
                <w:i/>
                <w:sz w:val="22"/>
                <w:szCs w:val="22"/>
              </w:rPr>
              <w:t>12-ый купонный период: 08.07.2026</w:t>
            </w:r>
          </w:p>
        </w:tc>
      </w:tr>
    </w:tbl>
    <w:p w:rsidR="007F673C" w:rsidRPr="00466D34" w:rsidRDefault="007F673C" w:rsidP="007F673C">
      <w:pPr>
        <w:rPr>
          <w:sz w:val="22"/>
          <w:szCs w:val="22"/>
        </w:rPr>
      </w:pPr>
    </w:p>
    <w:tbl>
      <w:tblPr>
        <w:tblW w:w="1006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32"/>
        <w:gridCol w:w="198"/>
        <w:gridCol w:w="1410"/>
        <w:gridCol w:w="415"/>
        <w:gridCol w:w="655"/>
        <w:gridCol w:w="2401"/>
        <w:gridCol w:w="20"/>
        <w:gridCol w:w="3402"/>
      </w:tblGrid>
      <w:tr w:rsidR="0080633A" w:rsidRPr="00466D34" w:rsidTr="00C254B1">
        <w:trPr>
          <w:cantSplit/>
          <w:trHeight w:val="284"/>
        </w:trPr>
        <w:tc>
          <w:tcPr>
            <w:tcW w:w="10065" w:type="dxa"/>
            <w:gridSpan w:val="9"/>
            <w:vAlign w:val="center"/>
          </w:tcPr>
          <w:p w:rsidR="007F673C" w:rsidRPr="00466D34" w:rsidRDefault="007F673C" w:rsidP="0048634E">
            <w:pPr>
              <w:jc w:val="center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3. Подпись</w:t>
            </w:r>
          </w:p>
        </w:tc>
      </w:tr>
      <w:tr w:rsidR="0080633A" w:rsidRPr="00466D34" w:rsidTr="00C2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44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8CF" w:rsidRPr="007828CF" w:rsidRDefault="007F673C" w:rsidP="007828CF">
            <w:pPr>
              <w:ind w:left="57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3.1.</w:t>
            </w:r>
            <w:r w:rsidR="00C254B1">
              <w:rPr>
                <w:sz w:val="22"/>
                <w:szCs w:val="22"/>
              </w:rPr>
              <w:t xml:space="preserve"> </w:t>
            </w:r>
            <w:r w:rsidR="007828CF" w:rsidRPr="007828CF">
              <w:rPr>
                <w:sz w:val="22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</w:t>
            </w:r>
          </w:p>
          <w:p w:rsidR="007828CF" w:rsidRPr="007828CF" w:rsidRDefault="007828CF" w:rsidP="007828CF">
            <w:pPr>
              <w:ind w:left="57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>№ 77/299-н/77-2022-1-1027 от 25.03.2022</w:t>
            </w:r>
          </w:p>
          <w:p w:rsidR="007F673C" w:rsidRPr="00466D34" w:rsidRDefault="007F673C" w:rsidP="00C254B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</w:p>
          <w:p w:rsidR="007F673C" w:rsidRPr="00466D34" w:rsidRDefault="00C254B1" w:rsidP="00954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3C" w:rsidRPr="00466D34" w:rsidRDefault="007828CF" w:rsidP="00954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3C" w:rsidRPr="00466D34" w:rsidRDefault="00114D9A" w:rsidP="00954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7828CF">
              <w:rPr>
                <w:sz w:val="22"/>
                <w:szCs w:val="22"/>
              </w:rPr>
              <w:t xml:space="preserve">  М.А. Чалый</w:t>
            </w:r>
          </w:p>
        </w:tc>
      </w:tr>
      <w:tr w:rsidR="0080633A" w:rsidRPr="00466D34" w:rsidTr="00C2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4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466D34" w:rsidRDefault="001228A4" w:rsidP="009543B9">
            <w:pPr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 xml:space="preserve">                 </w:t>
            </w:r>
            <w:r w:rsidR="007F673C" w:rsidRPr="00466D34">
              <w:rPr>
                <w:sz w:val="22"/>
                <w:szCs w:val="22"/>
              </w:rPr>
              <w:t>(подпись)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D9A" w:rsidRDefault="00114D9A" w:rsidP="009543B9">
            <w:pPr>
              <w:rPr>
                <w:sz w:val="22"/>
                <w:szCs w:val="22"/>
              </w:rPr>
            </w:pPr>
          </w:p>
          <w:p w:rsidR="007F673C" w:rsidRPr="00114D9A" w:rsidRDefault="007F673C" w:rsidP="00114D9A">
            <w:pPr>
              <w:ind w:firstLine="708"/>
              <w:rPr>
                <w:sz w:val="22"/>
                <w:szCs w:val="22"/>
              </w:rPr>
            </w:pPr>
          </w:p>
        </w:tc>
      </w:tr>
      <w:tr w:rsidR="0080633A" w:rsidRPr="00466D34" w:rsidTr="00C2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</w:p>
        </w:tc>
      </w:tr>
      <w:tr w:rsidR="0080633A" w:rsidRPr="007C4B19" w:rsidTr="00C2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673C" w:rsidRPr="00466D34" w:rsidRDefault="007F673C" w:rsidP="009543B9">
            <w:pPr>
              <w:tabs>
                <w:tab w:val="right" w:pos="1091"/>
              </w:tabs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3.2. Дата</w:t>
            </w:r>
            <w:r w:rsidRPr="00466D34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C254B1" w:rsidP="0004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C254B1" w:rsidP="0004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254A39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7F673C" w:rsidP="009543B9">
            <w:pPr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3C" w:rsidRPr="00466D34" w:rsidRDefault="00DF0F42" w:rsidP="005751FF">
            <w:pPr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2</w:t>
            </w:r>
            <w:r w:rsidR="008D3F79">
              <w:rPr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3C" w:rsidRPr="007C4B19" w:rsidRDefault="007F673C" w:rsidP="007828CF">
            <w:pPr>
              <w:pStyle w:val="a3"/>
              <w:tabs>
                <w:tab w:val="clear" w:pos="4677"/>
                <w:tab w:val="clear" w:pos="9355"/>
                <w:tab w:val="left" w:pos="1046"/>
              </w:tabs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 xml:space="preserve"> г.</w:t>
            </w:r>
            <w:r w:rsidRPr="00466D34">
              <w:rPr>
                <w:sz w:val="22"/>
                <w:szCs w:val="22"/>
              </w:rPr>
              <w:tab/>
            </w:r>
          </w:p>
        </w:tc>
      </w:tr>
    </w:tbl>
    <w:p w:rsidR="007F673C" w:rsidRPr="007C4B19" w:rsidRDefault="007F673C" w:rsidP="007F673C">
      <w:pPr>
        <w:rPr>
          <w:sz w:val="22"/>
          <w:szCs w:val="22"/>
        </w:rPr>
      </w:pPr>
    </w:p>
    <w:p w:rsidR="007F673C" w:rsidRPr="007C4B19" w:rsidRDefault="007F673C" w:rsidP="007F673C">
      <w:pPr>
        <w:rPr>
          <w:sz w:val="22"/>
          <w:szCs w:val="22"/>
        </w:rPr>
      </w:pPr>
    </w:p>
    <w:p w:rsidR="00566C08" w:rsidRPr="007C4B19" w:rsidRDefault="00F928C8">
      <w:pPr>
        <w:rPr>
          <w:sz w:val="22"/>
          <w:szCs w:val="22"/>
        </w:rPr>
      </w:pPr>
      <w:r w:rsidRPr="007C4B19">
        <w:rPr>
          <w:sz w:val="22"/>
          <w:szCs w:val="22"/>
        </w:rPr>
        <w:lastRenderedPageBreak/>
        <w:t xml:space="preserve"> </w:t>
      </w:r>
    </w:p>
    <w:sectPr w:rsidR="00566C08" w:rsidRPr="007C4B19" w:rsidSect="009030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10" w:rsidRDefault="00AE6810" w:rsidP="00E357A5">
      <w:r>
        <w:separator/>
      </w:r>
    </w:p>
  </w:endnote>
  <w:endnote w:type="continuationSeparator" w:id="0">
    <w:p w:rsidR="00AE6810" w:rsidRDefault="00AE6810" w:rsidP="00E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10" w:rsidRDefault="00AE6810" w:rsidP="00E357A5">
      <w:r>
        <w:separator/>
      </w:r>
    </w:p>
  </w:footnote>
  <w:footnote w:type="continuationSeparator" w:id="0">
    <w:p w:rsidR="00AE6810" w:rsidRDefault="00AE6810" w:rsidP="00E3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C"/>
    <w:rsid w:val="00001AD0"/>
    <w:rsid w:val="00030F0F"/>
    <w:rsid w:val="000355AF"/>
    <w:rsid w:val="000408E4"/>
    <w:rsid w:val="0004636D"/>
    <w:rsid w:val="000465C7"/>
    <w:rsid w:val="00052099"/>
    <w:rsid w:val="00077906"/>
    <w:rsid w:val="000A270F"/>
    <w:rsid w:val="000A4570"/>
    <w:rsid w:val="000A6CF9"/>
    <w:rsid w:val="000B6ADC"/>
    <w:rsid w:val="000F0D43"/>
    <w:rsid w:val="00114D9A"/>
    <w:rsid w:val="001228A4"/>
    <w:rsid w:val="00130299"/>
    <w:rsid w:val="00134E6C"/>
    <w:rsid w:val="001409C0"/>
    <w:rsid w:val="00141B2A"/>
    <w:rsid w:val="00153C68"/>
    <w:rsid w:val="0016222D"/>
    <w:rsid w:val="00176389"/>
    <w:rsid w:val="00194CCF"/>
    <w:rsid w:val="001A20E0"/>
    <w:rsid w:val="001A6DCB"/>
    <w:rsid w:val="001B7BD9"/>
    <w:rsid w:val="001C5B9C"/>
    <w:rsid w:val="001C5CD5"/>
    <w:rsid w:val="001D0031"/>
    <w:rsid w:val="001D1B16"/>
    <w:rsid w:val="001D3936"/>
    <w:rsid w:val="001F2D69"/>
    <w:rsid w:val="002040BA"/>
    <w:rsid w:val="002417D3"/>
    <w:rsid w:val="00254A39"/>
    <w:rsid w:val="00267AD7"/>
    <w:rsid w:val="002912C1"/>
    <w:rsid w:val="002A0B82"/>
    <w:rsid w:val="002A4F90"/>
    <w:rsid w:val="002C0B9E"/>
    <w:rsid w:val="002C436A"/>
    <w:rsid w:val="002C436F"/>
    <w:rsid w:val="002C5F1D"/>
    <w:rsid w:val="002C662E"/>
    <w:rsid w:val="002E1305"/>
    <w:rsid w:val="002E3355"/>
    <w:rsid w:val="002F119C"/>
    <w:rsid w:val="002F1403"/>
    <w:rsid w:val="00344024"/>
    <w:rsid w:val="0036369C"/>
    <w:rsid w:val="00366481"/>
    <w:rsid w:val="0036753F"/>
    <w:rsid w:val="00373502"/>
    <w:rsid w:val="00382C41"/>
    <w:rsid w:val="003B708A"/>
    <w:rsid w:val="003E4E50"/>
    <w:rsid w:val="00440F3C"/>
    <w:rsid w:val="00444E17"/>
    <w:rsid w:val="004471BC"/>
    <w:rsid w:val="00462B71"/>
    <w:rsid w:val="00466D34"/>
    <w:rsid w:val="00477F33"/>
    <w:rsid w:val="00481D66"/>
    <w:rsid w:val="004836F5"/>
    <w:rsid w:val="0048634E"/>
    <w:rsid w:val="00487C42"/>
    <w:rsid w:val="00492B86"/>
    <w:rsid w:val="004C33D9"/>
    <w:rsid w:val="004D1A27"/>
    <w:rsid w:val="004D6A42"/>
    <w:rsid w:val="004E2884"/>
    <w:rsid w:val="0051635C"/>
    <w:rsid w:val="00564DD8"/>
    <w:rsid w:val="00566C08"/>
    <w:rsid w:val="00567517"/>
    <w:rsid w:val="005751FF"/>
    <w:rsid w:val="00591BBE"/>
    <w:rsid w:val="005A5DFD"/>
    <w:rsid w:val="005C24D6"/>
    <w:rsid w:val="005E1C40"/>
    <w:rsid w:val="005F1391"/>
    <w:rsid w:val="006024A3"/>
    <w:rsid w:val="006035FE"/>
    <w:rsid w:val="00611A15"/>
    <w:rsid w:val="0062222F"/>
    <w:rsid w:val="00631167"/>
    <w:rsid w:val="00664026"/>
    <w:rsid w:val="00666B00"/>
    <w:rsid w:val="00687C92"/>
    <w:rsid w:val="006B4620"/>
    <w:rsid w:val="006B50E7"/>
    <w:rsid w:val="006B6AB8"/>
    <w:rsid w:val="006D01F8"/>
    <w:rsid w:val="006D4D57"/>
    <w:rsid w:val="00711D8B"/>
    <w:rsid w:val="007139DC"/>
    <w:rsid w:val="007510C1"/>
    <w:rsid w:val="00753E9F"/>
    <w:rsid w:val="007828CF"/>
    <w:rsid w:val="007846D2"/>
    <w:rsid w:val="00796E07"/>
    <w:rsid w:val="007B6366"/>
    <w:rsid w:val="007C4B19"/>
    <w:rsid w:val="007D21B4"/>
    <w:rsid w:val="007D2647"/>
    <w:rsid w:val="007D3345"/>
    <w:rsid w:val="007E2D1A"/>
    <w:rsid w:val="007F2BC1"/>
    <w:rsid w:val="007F673C"/>
    <w:rsid w:val="008026BF"/>
    <w:rsid w:val="0080633A"/>
    <w:rsid w:val="00866FFA"/>
    <w:rsid w:val="008705EF"/>
    <w:rsid w:val="008C72F8"/>
    <w:rsid w:val="008D3F79"/>
    <w:rsid w:val="008F3219"/>
    <w:rsid w:val="008F53A2"/>
    <w:rsid w:val="0090309C"/>
    <w:rsid w:val="009200A7"/>
    <w:rsid w:val="009217FD"/>
    <w:rsid w:val="009243F9"/>
    <w:rsid w:val="00931ECE"/>
    <w:rsid w:val="009543B9"/>
    <w:rsid w:val="00960B62"/>
    <w:rsid w:val="00971167"/>
    <w:rsid w:val="009B7472"/>
    <w:rsid w:val="009C2272"/>
    <w:rsid w:val="009C6E2D"/>
    <w:rsid w:val="009D22C7"/>
    <w:rsid w:val="00A0251F"/>
    <w:rsid w:val="00A14013"/>
    <w:rsid w:val="00A151D2"/>
    <w:rsid w:val="00A22039"/>
    <w:rsid w:val="00A23E55"/>
    <w:rsid w:val="00A31793"/>
    <w:rsid w:val="00A32723"/>
    <w:rsid w:val="00A35571"/>
    <w:rsid w:val="00A35CE1"/>
    <w:rsid w:val="00A60393"/>
    <w:rsid w:val="00A62DBE"/>
    <w:rsid w:val="00A6486E"/>
    <w:rsid w:val="00AA0091"/>
    <w:rsid w:val="00AC1C82"/>
    <w:rsid w:val="00AC3709"/>
    <w:rsid w:val="00AD2926"/>
    <w:rsid w:val="00AE6810"/>
    <w:rsid w:val="00AF207E"/>
    <w:rsid w:val="00B4490B"/>
    <w:rsid w:val="00B50D9F"/>
    <w:rsid w:val="00B95256"/>
    <w:rsid w:val="00BB62B7"/>
    <w:rsid w:val="00BC1A8A"/>
    <w:rsid w:val="00BE7DF0"/>
    <w:rsid w:val="00BF0A5E"/>
    <w:rsid w:val="00C04984"/>
    <w:rsid w:val="00C254B1"/>
    <w:rsid w:val="00C37060"/>
    <w:rsid w:val="00C4776E"/>
    <w:rsid w:val="00C61654"/>
    <w:rsid w:val="00C84AAB"/>
    <w:rsid w:val="00C870F7"/>
    <w:rsid w:val="00CA0C49"/>
    <w:rsid w:val="00CA3A68"/>
    <w:rsid w:val="00CB66BB"/>
    <w:rsid w:val="00CC6F90"/>
    <w:rsid w:val="00CC7479"/>
    <w:rsid w:val="00CF0379"/>
    <w:rsid w:val="00CF4156"/>
    <w:rsid w:val="00CF57A4"/>
    <w:rsid w:val="00CF5CD6"/>
    <w:rsid w:val="00D0410F"/>
    <w:rsid w:val="00D10F4C"/>
    <w:rsid w:val="00D10FB7"/>
    <w:rsid w:val="00D343C5"/>
    <w:rsid w:val="00D3698D"/>
    <w:rsid w:val="00D5761E"/>
    <w:rsid w:val="00D96359"/>
    <w:rsid w:val="00DA1D28"/>
    <w:rsid w:val="00DB2505"/>
    <w:rsid w:val="00DB2CB6"/>
    <w:rsid w:val="00DC74FB"/>
    <w:rsid w:val="00DE357C"/>
    <w:rsid w:val="00DF0F42"/>
    <w:rsid w:val="00E02223"/>
    <w:rsid w:val="00E053D9"/>
    <w:rsid w:val="00E357A5"/>
    <w:rsid w:val="00E6724A"/>
    <w:rsid w:val="00E71060"/>
    <w:rsid w:val="00E75463"/>
    <w:rsid w:val="00EA249E"/>
    <w:rsid w:val="00EA4D78"/>
    <w:rsid w:val="00EC0934"/>
    <w:rsid w:val="00EC2F34"/>
    <w:rsid w:val="00EC687E"/>
    <w:rsid w:val="00F15678"/>
    <w:rsid w:val="00F22B42"/>
    <w:rsid w:val="00F31C18"/>
    <w:rsid w:val="00F8504D"/>
    <w:rsid w:val="00F928C8"/>
    <w:rsid w:val="00FA4831"/>
    <w:rsid w:val="00FB1A75"/>
    <w:rsid w:val="00FD244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A342-69B0-483D-BD62-6C126530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F673C"/>
    <w:rPr>
      <w:rFonts w:ascii="Times New Roman" w:hAnsi="Times New Roman"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11A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1A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CF0379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E357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5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3954-B88C-42C6-B2B4-C92912C2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PerEcH</dc:creator>
  <cp:lastModifiedBy>Белокур Елена Викторовна</cp:lastModifiedBy>
  <cp:revision>104</cp:revision>
  <cp:lastPrinted>2023-07-05T14:55:00Z</cp:lastPrinted>
  <dcterms:created xsi:type="dcterms:W3CDTF">2022-03-21T09:50:00Z</dcterms:created>
  <dcterms:modified xsi:type="dcterms:W3CDTF">2023-07-05T15:27:00Z</dcterms:modified>
</cp:coreProperties>
</file>